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F751" w14:textId="0330F6A1" w:rsidR="007E3C91" w:rsidRDefault="00130AA0" w:rsidP="00041274">
      <w:pPr>
        <w:pStyle w:val="Header"/>
        <w:tabs>
          <w:tab w:val="clear" w:pos="4320"/>
          <w:tab w:val="clear" w:pos="8640"/>
          <w:tab w:val="center" w:pos="4680"/>
        </w:tabs>
        <w:spacing w:before="240"/>
        <w:jc w:val="center"/>
        <w:rPr>
          <w:rFonts w:ascii="Cambria" w:hAnsi="Cambria"/>
          <w:b/>
          <w:sz w:val="40"/>
          <w:szCs w:val="40"/>
        </w:rPr>
      </w:pPr>
      <w:r w:rsidRPr="00041274">
        <w:rPr>
          <w:rFonts w:ascii="Cambria" w:hAnsi="Cambria"/>
          <w:b/>
          <w:noProof/>
          <w:spacing w:val="70"/>
          <w:sz w:val="36"/>
        </w:rPr>
        <w:drawing>
          <wp:anchor distT="0" distB="0" distL="114300" distR="114300" simplePos="0" relativeHeight="251659264" behindDoc="0" locked="0" layoutInCell="1" allowOverlap="1" wp14:anchorId="11CBF926" wp14:editId="1C670554">
            <wp:simplePos x="0" y="0"/>
            <wp:positionH relativeFrom="column">
              <wp:posOffset>19051</wp:posOffset>
            </wp:positionH>
            <wp:positionV relativeFrom="paragraph">
              <wp:posOffset>85725</wp:posOffset>
            </wp:positionV>
            <wp:extent cx="658654" cy="685800"/>
            <wp:effectExtent l="0" t="0" r="8255" b="0"/>
            <wp:wrapNone/>
            <wp:docPr id="3" name="Picture 1" descr="ocia_prom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ia_promo_bw.png"/>
                    <pic:cNvPicPr>
                      <a:picLocks noChangeAspect="1" noChangeArrowheads="1"/>
                    </pic:cNvPicPr>
                  </pic:nvPicPr>
                  <pic:blipFill>
                    <a:blip r:embed="rId6" cstate="print"/>
                    <a:srcRect/>
                    <a:stretch>
                      <a:fillRect/>
                    </a:stretch>
                  </pic:blipFill>
                  <pic:spPr bwMode="auto">
                    <a:xfrm>
                      <a:off x="0" y="0"/>
                      <a:ext cx="660642" cy="687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50D0">
        <w:rPr>
          <w:rFonts w:ascii="Cambria" w:hAnsi="Cambria"/>
          <w:b/>
          <w:sz w:val="40"/>
          <w:szCs w:val="40"/>
        </w:rPr>
        <w:t xml:space="preserve">  </w:t>
      </w:r>
      <w:r w:rsidR="00DE73D7" w:rsidRPr="00041274">
        <w:rPr>
          <w:rFonts w:ascii="Cambria" w:hAnsi="Cambria"/>
          <w:b/>
          <w:sz w:val="40"/>
          <w:szCs w:val="40"/>
        </w:rPr>
        <w:t>Ammonia Level Monitoring Form</w:t>
      </w:r>
      <w:r w:rsidR="004050D0">
        <w:rPr>
          <w:rFonts w:ascii="Cambria" w:hAnsi="Cambria"/>
          <w:b/>
          <w:sz w:val="40"/>
          <w:szCs w:val="40"/>
        </w:rPr>
        <w:t xml:space="preserve"> (COR)</w:t>
      </w:r>
    </w:p>
    <w:p w14:paraId="7FA3BDEA" w14:textId="77777777" w:rsidR="00041274" w:rsidRPr="00041274" w:rsidRDefault="00041274" w:rsidP="00041274">
      <w:pPr>
        <w:pStyle w:val="Header"/>
        <w:tabs>
          <w:tab w:val="clear" w:pos="4320"/>
          <w:tab w:val="clear" w:pos="8640"/>
          <w:tab w:val="center" w:pos="4680"/>
        </w:tabs>
        <w:spacing w:before="240"/>
        <w:jc w:val="center"/>
        <w:rPr>
          <w:rFonts w:ascii="Cambria" w:hAnsi="Cambria"/>
          <w:b/>
          <w:sz w:val="40"/>
          <w:szCs w:val="40"/>
        </w:rPr>
      </w:pPr>
    </w:p>
    <w:p w14:paraId="79FBBC28" w14:textId="5B6D2611" w:rsidR="00DE73D7" w:rsidRDefault="004050D0" w:rsidP="00DE73D7">
      <w:pPr>
        <w:rPr>
          <w:rFonts w:ascii="Cambria" w:hAnsi="Cambria"/>
        </w:rPr>
      </w:pPr>
      <w:r>
        <w:rPr>
          <w:rFonts w:ascii="Cambria" w:hAnsi="Cambria"/>
        </w:rPr>
        <w:t>6.7.1(f)</w:t>
      </w:r>
      <w:r w:rsidR="00DE73D7" w:rsidRPr="00041274">
        <w:rPr>
          <w:rFonts w:ascii="Cambria" w:hAnsi="Cambria"/>
        </w:rPr>
        <w:t xml:space="preserve"> Producers must monitor ammonia levels </w:t>
      </w:r>
      <w:r w:rsidR="005F6FFF">
        <w:rPr>
          <w:rFonts w:ascii="Cambria" w:hAnsi="Cambria"/>
        </w:rPr>
        <w:t xml:space="preserve"> to ensure good air quality</w:t>
      </w:r>
      <w:r w:rsidR="00DE73D7" w:rsidRPr="00041274">
        <w:rPr>
          <w:rFonts w:ascii="Cambria" w:hAnsi="Cambria"/>
        </w:rPr>
        <w:t xml:space="preserve"> to maintain ammonia levels below 20 ppm. When ammonia levels exceed 20 ppm, producers must implement additional practices to reduce ammonia levels below 20 ppm. Ammonia levels must not exceed 25 ppm.</w:t>
      </w:r>
      <w:r w:rsidR="005F6FFF">
        <w:rPr>
          <w:rFonts w:ascii="Cambria" w:hAnsi="Cambria"/>
        </w:rPr>
        <w:t xml:space="preserve"> </w:t>
      </w:r>
      <w:r w:rsidR="005F6FFF" w:rsidRPr="005F6FFF">
        <w:rPr>
          <w:rFonts w:ascii="Cambria" w:hAnsi="Cambria"/>
        </w:rPr>
        <w:t>In addition, air quality shall be managed according to the Code of Practice for the type of livestock in question (see 2.4)</w:t>
      </w:r>
    </w:p>
    <w:p w14:paraId="496E53A6" w14:textId="77777777" w:rsidR="00DE73D7" w:rsidRPr="00041274" w:rsidRDefault="00DE73D7" w:rsidP="00DE73D7">
      <w:pPr>
        <w:rPr>
          <w:rFonts w:ascii="Cambria" w:hAnsi="Cambria"/>
        </w:rPr>
      </w:pPr>
    </w:p>
    <w:tbl>
      <w:tblPr>
        <w:tblStyle w:val="TableGrid"/>
        <w:tblW w:w="0" w:type="auto"/>
        <w:tblLook w:val="04A0" w:firstRow="1" w:lastRow="0" w:firstColumn="1" w:lastColumn="0" w:noHBand="0" w:noVBand="1"/>
      </w:tblPr>
      <w:tblGrid>
        <w:gridCol w:w="1165"/>
        <w:gridCol w:w="2160"/>
        <w:gridCol w:w="1260"/>
        <w:gridCol w:w="4765"/>
      </w:tblGrid>
      <w:tr w:rsidR="00DE73D7" w:rsidRPr="00041274" w14:paraId="13EBFDA9" w14:textId="77777777" w:rsidTr="00DE73D7">
        <w:tc>
          <w:tcPr>
            <w:tcW w:w="1165" w:type="dxa"/>
          </w:tcPr>
          <w:p w14:paraId="288BF0BB" w14:textId="77777777" w:rsidR="00DE73D7" w:rsidRPr="00041274" w:rsidRDefault="00DE73D7" w:rsidP="00DE73D7">
            <w:pPr>
              <w:rPr>
                <w:rFonts w:ascii="Cambria" w:hAnsi="Cambria"/>
                <w:b/>
              </w:rPr>
            </w:pPr>
            <w:r w:rsidRPr="00041274">
              <w:rPr>
                <w:rFonts w:ascii="Cambria" w:hAnsi="Cambria"/>
                <w:b/>
              </w:rPr>
              <w:t>Date</w:t>
            </w:r>
          </w:p>
        </w:tc>
        <w:tc>
          <w:tcPr>
            <w:tcW w:w="2160" w:type="dxa"/>
          </w:tcPr>
          <w:p w14:paraId="1B9EFF37" w14:textId="77777777" w:rsidR="00DE73D7" w:rsidRPr="00041274" w:rsidRDefault="00DE73D7" w:rsidP="00DE73D7">
            <w:pPr>
              <w:rPr>
                <w:rFonts w:ascii="Cambria" w:hAnsi="Cambria"/>
                <w:b/>
              </w:rPr>
            </w:pPr>
            <w:r w:rsidRPr="00041274">
              <w:rPr>
                <w:rFonts w:ascii="Cambria" w:hAnsi="Cambria"/>
                <w:b/>
              </w:rPr>
              <w:t>Testing Method</w:t>
            </w:r>
          </w:p>
        </w:tc>
        <w:tc>
          <w:tcPr>
            <w:tcW w:w="1260" w:type="dxa"/>
          </w:tcPr>
          <w:p w14:paraId="3DB1AD2F" w14:textId="77777777" w:rsidR="00DE73D7" w:rsidRPr="00041274" w:rsidRDefault="00DE73D7" w:rsidP="00DE73D7">
            <w:pPr>
              <w:rPr>
                <w:rFonts w:ascii="Cambria" w:hAnsi="Cambria"/>
                <w:b/>
              </w:rPr>
            </w:pPr>
            <w:r w:rsidRPr="00041274">
              <w:rPr>
                <w:rFonts w:ascii="Cambria" w:hAnsi="Cambria"/>
                <w:b/>
              </w:rPr>
              <w:t>Ammonia Level</w:t>
            </w:r>
          </w:p>
        </w:tc>
        <w:tc>
          <w:tcPr>
            <w:tcW w:w="4765" w:type="dxa"/>
          </w:tcPr>
          <w:p w14:paraId="644DB37F" w14:textId="77777777" w:rsidR="00DE73D7" w:rsidRPr="00041274" w:rsidRDefault="00DE73D7" w:rsidP="00DE73D7">
            <w:pPr>
              <w:rPr>
                <w:rFonts w:ascii="Cambria" w:hAnsi="Cambria"/>
                <w:b/>
              </w:rPr>
            </w:pPr>
            <w:r w:rsidRPr="00041274">
              <w:rPr>
                <w:rFonts w:ascii="Cambria" w:hAnsi="Cambria"/>
                <w:b/>
              </w:rPr>
              <w:t>Actions Taken</w:t>
            </w:r>
          </w:p>
        </w:tc>
      </w:tr>
      <w:tr w:rsidR="00DE73D7" w:rsidRPr="00041274" w14:paraId="70065EA0" w14:textId="77777777" w:rsidTr="00DE73D7">
        <w:tc>
          <w:tcPr>
            <w:tcW w:w="1165" w:type="dxa"/>
          </w:tcPr>
          <w:p w14:paraId="5F6EECCC" w14:textId="2C0FAC6D" w:rsidR="00DE73D7"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bookmarkStart w:id="0" w:name="Text7"/>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bookmarkEnd w:id="0"/>
          </w:p>
        </w:tc>
        <w:tc>
          <w:tcPr>
            <w:tcW w:w="2160" w:type="dxa"/>
          </w:tcPr>
          <w:p w14:paraId="3D7F34FD" w14:textId="1F7F4C64" w:rsidR="00DE73D7"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4209072" w14:textId="785B987F" w:rsidR="00DE73D7"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0524AA5" w14:textId="0888CCC7" w:rsidR="00DE73D7"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0DF9434" w14:textId="77777777" w:rsidTr="00DE73D7">
        <w:tc>
          <w:tcPr>
            <w:tcW w:w="1165" w:type="dxa"/>
          </w:tcPr>
          <w:p w14:paraId="3F69134B" w14:textId="7BEA021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D15ED27" w14:textId="5B5FCD0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D37C0E5" w14:textId="054A66A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EEFCEDC" w14:textId="1251FDD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64E821D2" w14:textId="77777777" w:rsidTr="00DE73D7">
        <w:tc>
          <w:tcPr>
            <w:tcW w:w="1165" w:type="dxa"/>
          </w:tcPr>
          <w:p w14:paraId="5C457744" w14:textId="6E834E9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FFD4683" w14:textId="3E6B910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287157C" w14:textId="3FA7E28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35026A9" w14:textId="26A95FB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661E31B" w14:textId="77777777" w:rsidTr="00DE73D7">
        <w:tc>
          <w:tcPr>
            <w:tcW w:w="1165" w:type="dxa"/>
          </w:tcPr>
          <w:p w14:paraId="38665C04" w14:textId="4AC96B5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9E4E06A" w14:textId="2C2882A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C822FFA" w14:textId="2928755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977721F" w14:textId="102B5BF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26E6F190" w14:textId="77777777" w:rsidTr="00DE73D7">
        <w:tc>
          <w:tcPr>
            <w:tcW w:w="1165" w:type="dxa"/>
          </w:tcPr>
          <w:p w14:paraId="04526678" w14:textId="6A72AFE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831AD08" w14:textId="4CD3D13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4C808E3" w14:textId="750F0F9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909C568" w14:textId="5DD4F18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873C428" w14:textId="77777777" w:rsidTr="00DE73D7">
        <w:tc>
          <w:tcPr>
            <w:tcW w:w="1165" w:type="dxa"/>
          </w:tcPr>
          <w:p w14:paraId="04CDDF6F" w14:textId="4D43EAA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90148B0" w14:textId="418E754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14E7DF2" w14:textId="1136898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B42B056" w14:textId="7447AEC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1CA4433" w14:textId="77777777" w:rsidTr="00DE73D7">
        <w:tc>
          <w:tcPr>
            <w:tcW w:w="1165" w:type="dxa"/>
          </w:tcPr>
          <w:p w14:paraId="0C39288C" w14:textId="7D07F55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7D539A3" w14:textId="355C9CC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A10CD3A" w14:textId="3CF6FD0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19DE797" w14:textId="6A557F4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06AB9B6" w14:textId="77777777" w:rsidTr="00DE73D7">
        <w:tc>
          <w:tcPr>
            <w:tcW w:w="1165" w:type="dxa"/>
          </w:tcPr>
          <w:p w14:paraId="77A74924" w14:textId="6D00DE8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7ADEA94" w14:textId="55658DB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60D1D63" w14:textId="33F9EFC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02D2ED7" w14:textId="166FB64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7A31FD2" w14:textId="77777777" w:rsidTr="00DE73D7">
        <w:tc>
          <w:tcPr>
            <w:tcW w:w="1165" w:type="dxa"/>
          </w:tcPr>
          <w:p w14:paraId="09633929" w14:textId="56AF87B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E949CA8" w14:textId="26F783B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64AACCD" w14:textId="008457A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9D41128" w14:textId="70234B2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1CDF3EE" w14:textId="77777777" w:rsidTr="00DE73D7">
        <w:tc>
          <w:tcPr>
            <w:tcW w:w="1165" w:type="dxa"/>
          </w:tcPr>
          <w:p w14:paraId="08089189" w14:textId="1507EF5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BC3EADE" w14:textId="6C74C01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36162608" w14:textId="55F9AE4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ABDE384" w14:textId="66A0EE0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3CF670C" w14:textId="77777777" w:rsidTr="00DE73D7">
        <w:tc>
          <w:tcPr>
            <w:tcW w:w="1165" w:type="dxa"/>
          </w:tcPr>
          <w:p w14:paraId="4513B50C" w14:textId="46D880D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015610E" w14:textId="7AD4CE4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F392BCD" w14:textId="50FAE09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F524FE1" w14:textId="43862C4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994325A" w14:textId="77777777" w:rsidTr="00DE73D7">
        <w:tc>
          <w:tcPr>
            <w:tcW w:w="1165" w:type="dxa"/>
          </w:tcPr>
          <w:p w14:paraId="16B0F806" w14:textId="0D5CDD6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E27CEA8" w14:textId="3EA6BB2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82FB9A7" w14:textId="1D67390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9F22577" w14:textId="1C03F50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2BEA2D7" w14:textId="77777777" w:rsidTr="00DE73D7">
        <w:tc>
          <w:tcPr>
            <w:tcW w:w="1165" w:type="dxa"/>
          </w:tcPr>
          <w:p w14:paraId="055C84A9" w14:textId="5EDAB59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959F254" w14:textId="07759C0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AB25D6E" w14:textId="45F0870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7B7016E" w14:textId="3778C50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A765DB7" w14:textId="77777777" w:rsidTr="00DE73D7">
        <w:tc>
          <w:tcPr>
            <w:tcW w:w="1165" w:type="dxa"/>
          </w:tcPr>
          <w:p w14:paraId="7679EFB0" w14:textId="2F2B5AD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EED2E1F" w14:textId="2D488D8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2C0F266B" w14:textId="536B0A7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C419177" w14:textId="4C7DC34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6792299C" w14:textId="77777777" w:rsidTr="00DE73D7">
        <w:tc>
          <w:tcPr>
            <w:tcW w:w="1165" w:type="dxa"/>
          </w:tcPr>
          <w:p w14:paraId="09F62D5F" w14:textId="0FB8AC1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4373A9A" w14:textId="3AAFDF6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5CFFC6A" w14:textId="081955F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7133982" w14:textId="4F03DAB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43A9E4A" w14:textId="77777777" w:rsidTr="00DE73D7">
        <w:tc>
          <w:tcPr>
            <w:tcW w:w="1165" w:type="dxa"/>
          </w:tcPr>
          <w:p w14:paraId="6D532966" w14:textId="61EB881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A682531" w14:textId="23D07E6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8679B72" w14:textId="108DD0B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9C34BAA" w14:textId="2B8BF4A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68CCE0E" w14:textId="77777777" w:rsidTr="00DE73D7">
        <w:tc>
          <w:tcPr>
            <w:tcW w:w="1165" w:type="dxa"/>
          </w:tcPr>
          <w:p w14:paraId="27D73515" w14:textId="3334DEF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61C22F3" w14:textId="0E5B7E9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0758039" w14:textId="6713D87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6C4CA2C" w14:textId="7F64523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5139B02" w14:textId="77777777" w:rsidTr="00DE73D7">
        <w:tc>
          <w:tcPr>
            <w:tcW w:w="1165" w:type="dxa"/>
          </w:tcPr>
          <w:p w14:paraId="52C9CCBF" w14:textId="46B364B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2C0972D" w14:textId="6B2BC52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1746061" w14:textId="0938437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8A24A91" w14:textId="4E81DAD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4EF7341" w14:textId="77777777" w:rsidTr="00DE73D7">
        <w:tc>
          <w:tcPr>
            <w:tcW w:w="1165" w:type="dxa"/>
          </w:tcPr>
          <w:p w14:paraId="5C2E58CB" w14:textId="66B642E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9113F01" w14:textId="7932547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25AB12B5" w14:textId="1AE029D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EF981A5" w14:textId="24B0C15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AFBBDF1" w14:textId="77777777" w:rsidTr="00DE73D7">
        <w:tc>
          <w:tcPr>
            <w:tcW w:w="1165" w:type="dxa"/>
          </w:tcPr>
          <w:p w14:paraId="6125560F" w14:textId="2BF609F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063684B" w14:textId="18E8F6A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30A50633" w14:textId="3C4B987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5EB9D3B" w14:textId="3B26179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5A5EE6D" w14:textId="77777777" w:rsidTr="00DE73D7">
        <w:tc>
          <w:tcPr>
            <w:tcW w:w="1165" w:type="dxa"/>
          </w:tcPr>
          <w:p w14:paraId="26B2BAC4" w14:textId="3F6361A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1B3C08E" w14:textId="62A547A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7EEC8C6" w14:textId="79BB06F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E992ED0" w14:textId="17082DF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C7412A5" w14:textId="77777777" w:rsidTr="00DE73D7">
        <w:tc>
          <w:tcPr>
            <w:tcW w:w="1165" w:type="dxa"/>
          </w:tcPr>
          <w:p w14:paraId="59B8B805" w14:textId="2FD93C8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E786B4A" w14:textId="3BF38C9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CB8B6B3" w14:textId="0965414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545A913" w14:textId="0C85A15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2D852AD" w14:textId="77777777" w:rsidTr="00DE73D7">
        <w:tc>
          <w:tcPr>
            <w:tcW w:w="1165" w:type="dxa"/>
          </w:tcPr>
          <w:p w14:paraId="0BFC2E7E" w14:textId="7D8ABBE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49056A3" w14:textId="4E57631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0589444" w14:textId="098118A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13CC181" w14:textId="389AF04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B218562" w14:textId="77777777" w:rsidTr="00DE73D7">
        <w:tc>
          <w:tcPr>
            <w:tcW w:w="1165" w:type="dxa"/>
          </w:tcPr>
          <w:p w14:paraId="3FE85E09" w14:textId="2B01473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506C5909" w14:textId="6B16A86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7A08FF9" w14:textId="5F476EE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5C03E44" w14:textId="52776F8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789E8A2" w14:textId="77777777" w:rsidTr="00DE73D7">
        <w:tc>
          <w:tcPr>
            <w:tcW w:w="1165" w:type="dxa"/>
          </w:tcPr>
          <w:p w14:paraId="2006A971" w14:textId="4AFDC04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A9F074D" w14:textId="03C5DC1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1E7F81B" w14:textId="5898A9E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B25E333" w14:textId="73BAFD6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B25DD17" w14:textId="77777777" w:rsidTr="00DE73D7">
        <w:tc>
          <w:tcPr>
            <w:tcW w:w="1165" w:type="dxa"/>
          </w:tcPr>
          <w:p w14:paraId="40AE55CF" w14:textId="679917C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B1EC08F" w14:textId="773173A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5CE3066" w14:textId="3F2F738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2239C09" w14:textId="1A7037E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98FEF38" w14:textId="77777777" w:rsidTr="00DE73D7">
        <w:tc>
          <w:tcPr>
            <w:tcW w:w="1165" w:type="dxa"/>
          </w:tcPr>
          <w:p w14:paraId="4E0098CD" w14:textId="5E1D1FF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7F2DC13" w14:textId="1E5FFD0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AF17216" w14:textId="637BD00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BB27DC5" w14:textId="1FE7D95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62E11657" w14:textId="77777777" w:rsidTr="00DE73D7">
        <w:tc>
          <w:tcPr>
            <w:tcW w:w="1165" w:type="dxa"/>
          </w:tcPr>
          <w:p w14:paraId="61D90C89" w14:textId="1C896E5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5EC2D1C3" w14:textId="5F5ADEF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2F6188D" w14:textId="3C29728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618DCF2" w14:textId="1D1B0D4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E6C0ADB" w14:textId="77777777" w:rsidTr="00DE73D7">
        <w:tc>
          <w:tcPr>
            <w:tcW w:w="1165" w:type="dxa"/>
          </w:tcPr>
          <w:p w14:paraId="7022ED0E" w14:textId="03941D0F" w:rsidR="00471C24" w:rsidRPr="00041274" w:rsidRDefault="00471C24" w:rsidP="004E34F5">
            <w:pPr>
              <w:tabs>
                <w:tab w:val="left" w:pos="885"/>
              </w:tabs>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sidR="0020157E">
              <w:rPr>
                <w:b/>
                <w:color w:val="000000"/>
                <w:sz w:val="18"/>
                <w:u w:val="single"/>
              </w:rPr>
              <w:tab/>
            </w:r>
          </w:p>
        </w:tc>
        <w:tc>
          <w:tcPr>
            <w:tcW w:w="2160" w:type="dxa"/>
          </w:tcPr>
          <w:p w14:paraId="06ED300B" w14:textId="08BAF41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458D682" w14:textId="073252A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F2A2220" w14:textId="30986FC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130AA0" w:rsidRPr="00041274" w14:paraId="4A8A0E83" w14:textId="77777777" w:rsidTr="00130AA0">
        <w:tc>
          <w:tcPr>
            <w:tcW w:w="1165" w:type="dxa"/>
          </w:tcPr>
          <w:p w14:paraId="446EB7B3" w14:textId="77777777" w:rsidR="00130AA0" w:rsidRPr="00041274" w:rsidRDefault="00130AA0" w:rsidP="00DD7C94">
            <w:pPr>
              <w:rPr>
                <w:rFonts w:ascii="Cambria" w:hAnsi="Cambria"/>
                <w:b/>
              </w:rPr>
            </w:pPr>
            <w:r w:rsidRPr="00041274">
              <w:rPr>
                <w:rFonts w:ascii="Cambria" w:hAnsi="Cambria"/>
                <w:b/>
              </w:rPr>
              <w:t>Date</w:t>
            </w:r>
          </w:p>
        </w:tc>
        <w:tc>
          <w:tcPr>
            <w:tcW w:w="2160" w:type="dxa"/>
          </w:tcPr>
          <w:p w14:paraId="668A320E" w14:textId="77777777" w:rsidR="00130AA0" w:rsidRPr="00041274" w:rsidRDefault="00130AA0" w:rsidP="00DD7C94">
            <w:pPr>
              <w:rPr>
                <w:rFonts w:ascii="Cambria" w:hAnsi="Cambria"/>
                <w:b/>
              </w:rPr>
            </w:pPr>
            <w:r w:rsidRPr="00041274">
              <w:rPr>
                <w:rFonts w:ascii="Cambria" w:hAnsi="Cambria"/>
                <w:b/>
              </w:rPr>
              <w:t>Testing Method</w:t>
            </w:r>
          </w:p>
        </w:tc>
        <w:tc>
          <w:tcPr>
            <w:tcW w:w="1260" w:type="dxa"/>
          </w:tcPr>
          <w:p w14:paraId="5EAF2FBB" w14:textId="77777777" w:rsidR="00130AA0" w:rsidRPr="00041274" w:rsidRDefault="00130AA0" w:rsidP="00DD7C94">
            <w:pPr>
              <w:rPr>
                <w:rFonts w:ascii="Cambria" w:hAnsi="Cambria"/>
                <w:b/>
              </w:rPr>
            </w:pPr>
            <w:r w:rsidRPr="00041274">
              <w:rPr>
                <w:rFonts w:ascii="Cambria" w:hAnsi="Cambria"/>
                <w:b/>
              </w:rPr>
              <w:t>Ammonia Level</w:t>
            </w:r>
          </w:p>
        </w:tc>
        <w:tc>
          <w:tcPr>
            <w:tcW w:w="4765" w:type="dxa"/>
          </w:tcPr>
          <w:p w14:paraId="01C70150" w14:textId="77777777" w:rsidR="00130AA0" w:rsidRPr="00041274" w:rsidRDefault="00130AA0" w:rsidP="00DD7C94">
            <w:pPr>
              <w:rPr>
                <w:rFonts w:ascii="Cambria" w:hAnsi="Cambria"/>
                <w:b/>
              </w:rPr>
            </w:pPr>
            <w:r w:rsidRPr="00041274">
              <w:rPr>
                <w:rFonts w:ascii="Cambria" w:hAnsi="Cambria"/>
                <w:b/>
              </w:rPr>
              <w:t>Actions Taken</w:t>
            </w:r>
          </w:p>
        </w:tc>
      </w:tr>
      <w:tr w:rsidR="00471C24" w:rsidRPr="00041274" w14:paraId="209D69DF" w14:textId="77777777" w:rsidTr="00130AA0">
        <w:tc>
          <w:tcPr>
            <w:tcW w:w="1165" w:type="dxa"/>
          </w:tcPr>
          <w:p w14:paraId="2D5B9721" w14:textId="2677C63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DC187CF" w14:textId="5BFC430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483DA3A" w14:textId="77A4914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157CE99" w14:textId="7F67196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8DB89EF" w14:textId="77777777" w:rsidTr="00130AA0">
        <w:tc>
          <w:tcPr>
            <w:tcW w:w="1165" w:type="dxa"/>
          </w:tcPr>
          <w:p w14:paraId="51F362E2" w14:textId="31475E8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1255966" w14:textId="1A01A16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0E35F65" w14:textId="4B9ACAA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DCF6827" w14:textId="0C5C823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9B73608" w14:textId="77777777" w:rsidTr="00130AA0">
        <w:tc>
          <w:tcPr>
            <w:tcW w:w="1165" w:type="dxa"/>
          </w:tcPr>
          <w:p w14:paraId="394744F4" w14:textId="53FD52B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E2D2824" w14:textId="385C5B8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2569F5AD" w14:textId="4A2F2FD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D02A66B" w14:textId="0F4B2BF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270BF298" w14:textId="77777777" w:rsidTr="00130AA0">
        <w:tc>
          <w:tcPr>
            <w:tcW w:w="1165" w:type="dxa"/>
          </w:tcPr>
          <w:p w14:paraId="24A09EC2" w14:textId="51E35D6E" w:rsidR="00471C24" w:rsidRPr="00041274" w:rsidRDefault="00471C24" w:rsidP="00471C24">
            <w:pPr>
              <w:spacing w:line="276" w:lineRule="auto"/>
              <w:rPr>
                <w:rFonts w:ascii="Cambria" w:hAnsi="Cambria"/>
                <w:b/>
              </w:rPr>
            </w:pPr>
            <w:r>
              <w:rPr>
                <w:b/>
                <w:color w:val="000000"/>
                <w:sz w:val="18"/>
                <w:u w:val="single"/>
              </w:rPr>
              <w:lastRenderedPageBreak/>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0F747C0" w14:textId="1A841A9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9887155" w14:textId="58FD776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270A8E4" w14:textId="0ED9EAF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9084FF2" w14:textId="77777777" w:rsidTr="00130AA0">
        <w:tc>
          <w:tcPr>
            <w:tcW w:w="1165" w:type="dxa"/>
          </w:tcPr>
          <w:p w14:paraId="10667ACD" w14:textId="5917723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681CC2F" w14:textId="7386D26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C830C60" w14:textId="1642620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A7EAEE4" w14:textId="0BB791C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854B327" w14:textId="77777777" w:rsidTr="00130AA0">
        <w:tc>
          <w:tcPr>
            <w:tcW w:w="1165" w:type="dxa"/>
          </w:tcPr>
          <w:p w14:paraId="4EEFDF10" w14:textId="1C5FE34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34D553B" w14:textId="259EAA7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28CBB245" w14:textId="52FDFC8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982C1E2" w14:textId="74CEBA4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0EC3551" w14:textId="77777777" w:rsidTr="00130AA0">
        <w:tc>
          <w:tcPr>
            <w:tcW w:w="1165" w:type="dxa"/>
          </w:tcPr>
          <w:p w14:paraId="04698D8D" w14:textId="39CE6A0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0681E68" w14:textId="3EC655C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56360DD" w14:textId="59D6695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087B309" w14:textId="119446F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43196EB" w14:textId="77777777" w:rsidTr="00130AA0">
        <w:tc>
          <w:tcPr>
            <w:tcW w:w="1165" w:type="dxa"/>
          </w:tcPr>
          <w:p w14:paraId="50C61E1F" w14:textId="0072233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5B7E5FDB" w14:textId="35BE513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A30312C" w14:textId="613DBEE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5DB2BF1" w14:textId="18D2BEF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07973EE" w14:textId="77777777" w:rsidTr="00130AA0">
        <w:tc>
          <w:tcPr>
            <w:tcW w:w="1165" w:type="dxa"/>
          </w:tcPr>
          <w:p w14:paraId="7D776B17" w14:textId="67F542B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9545A9F" w14:textId="470DC57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4257CF9" w14:textId="765D55A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D3835ED" w14:textId="75AB9EF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08254F9" w14:textId="77777777" w:rsidTr="00130AA0">
        <w:tc>
          <w:tcPr>
            <w:tcW w:w="1165" w:type="dxa"/>
          </w:tcPr>
          <w:p w14:paraId="0E613919" w14:textId="53FE45A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2D81A12" w14:textId="5CC3862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76D01E6" w14:textId="53FED95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BEEBAD5" w14:textId="72E3CD0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1607AE9" w14:textId="77777777" w:rsidTr="00130AA0">
        <w:tc>
          <w:tcPr>
            <w:tcW w:w="1165" w:type="dxa"/>
          </w:tcPr>
          <w:p w14:paraId="230294E6" w14:textId="283D156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516F720" w14:textId="4A6BE3E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D13551D" w14:textId="281388B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9B50A7E" w14:textId="1071706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779CA82" w14:textId="77777777" w:rsidTr="00130AA0">
        <w:tc>
          <w:tcPr>
            <w:tcW w:w="1165" w:type="dxa"/>
          </w:tcPr>
          <w:p w14:paraId="5D580F4A" w14:textId="6AF1428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64F7123" w14:textId="4491461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0B40ABC" w14:textId="143A207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60C788F" w14:textId="14FB6B3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8798CD3" w14:textId="77777777" w:rsidTr="00130AA0">
        <w:tc>
          <w:tcPr>
            <w:tcW w:w="1165" w:type="dxa"/>
          </w:tcPr>
          <w:p w14:paraId="165ACA4A" w14:textId="0C4CE07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40F27B7" w14:textId="7C4D0E7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4735F1D" w14:textId="33321E5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914A7E4" w14:textId="24C2C15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227FA2D2" w14:textId="77777777" w:rsidTr="00130AA0">
        <w:tc>
          <w:tcPr>
            <w:tcW w:w="1165" w:type="dxa"/>
          </w:tcPr>
          <w:p w14:paraId="7A1C60ED" w14:textId="5E807A0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DBF61FB" w14:textId="01D7353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221E93A8" w14:textId="382064E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A1353B9" w14:textId="4DCCC6E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6E8EFD1D" w14:textId="77777777" w:rsidTr="00130AA0">
        <w:tc>
          <w:tcPr>
            <w:tcW w:w="1165" w:type="dxa"/>
          </w:tcPr>
          <w:p w14:paraId="15961820" w14:textId="43F808A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A284231" w14:textId="1D70BBF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35801EFA" w14:textId="08E8EA8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F313A1C" w14:textId="6A78E13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524EFF3" w14:textId="77777777" w:rsidTr="00130AA0">
        <w:tc>
          <w:tcPr>
            <w:tcW w:w="1165" w:type="dxa"/>
          </w:tcPr>
          <w:p w14:paraId="7E914388" w14:textId="3A64644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5D8BE4E" w14:textId="3867D03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7098098" w14:textId="01AB67F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296FAEC" w14:textId="27C0E32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2FFA642B" w14:textId="77777777" w:rsidTr="00130AA0">
        <w:tc>
          <w:tcPr>
            <w:tcW w:w="1165" w:type="dxa"/>
          </w:tcPr>
          <w:p w14:paraId="35160A4E" w14:textId="2DD6EFE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99621B0" w14:textId="29BEBCF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F971E1F" w14:textId="1563810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36B8C83" w14:textId="255ADA9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F05DBAE" w14:textId="77777777" w:rsidTr="00130AA0">
        <w:tc>
          <w:tcPr>
            <w:tcW w:w="1165" w:type="dxa"/>
          </w:tcPr>
          <w:p w14:paraId="33E192A6" w14:textId="297FB66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FC3B9A7" w14:textId="2385836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2B62338" w14:textId="540FF00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071F661" w14:textId="0277E09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4E12C4F" w14:textId="77777777" w:rsidTr="00130AA0">
        <w:tc>
          <w:tcPr>
            <w:tcW w:w="1165" w:type="dxa"/>
          </w:tcPr>
          <w:p w14:paraId="6EC96006" w14:textId="4BEF9C2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E75C0C3" w14:textId="42457C5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670D8F9" w14:textId="7EBF60E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240A404" w14:textId="0EF6701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EFABCBD" w14:textId="77777777" w:rsidTr="00130AA0">
        <w:tc>
          <w:tcPr>
            <w:tcW w:w="1165" w:type="dxa"/>
          </w:tcPr>
          <w:p w14:paraId="3D6D9A1B" w14:textId="1F35FB5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0BDDB9F" w14:textId="74F8172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E9F261E" w14:textId="6C9D88F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A86586A" w14:textId="729B419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2218CEB" w14:textId="77777777" w:rsidTr="00130AA0">
        <w:tc>
          <w:tcPr>
            <w:tcW w:w="1165" w:type="dxa"/>
          </w:tcPr>
          <w:p w14:paraId="04277D86" w14:textId="492F448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A072F81" w14:textId="356585D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0B6600D" w14:textId="12CCD19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F8F93AF" w14:textId="5692509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50A4DCD" w14:textId="77777777" w:rsidTr="00130AA0">
        <w:tc>
          <w:tcPr>
            <w:tcW w:w="1165" w:type="dxa"/>
          </w:tcPr>
          <w:p w14:paraId="0C2811C7" w14:textId="4629D76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83EC340" w14:textId="4E38F5D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AD564CA" w14:textId="7A3B084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7885AA6" w14:textId="45B94BD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BCB73CE" w14:textId="77777777" w:rsidTr="00130AA0">
        <w:tc>
          <w:tcPr>
            <w:tcW w:w="1165" w:type="dxa"/>
          </w:tcPr>
          <w:p w14:paraId="47576D7D" w14:textId="709FF61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0104136" w14:textId="43B0888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AA25E35" w14:textId="66736C0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204C377" w14:textId="75051EF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1470340" w14:textId="77777777" w:rsidTr="00130AA0">
        <w:tc>
          <w:tcPr>
            <w:tcW w:w="1165" w:type="dxa"/>
          </w:tcPr>
          <w:p w14:paraId="272689BC" w14:textId="6081C75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C7EC824" w14:textId="6DC8435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6D0D48F" w14:textId="36CB72E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47756BA" w14:textId="3604317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B3B686F" w14:textId="77777777" w:rsidTr="00130AA0">
        <w:tc>
          <w:tcPr>
            <w:tcW w:w="1165" w:type="dxa"/>
          </w:tcPr>
          <w:p w14:paraId="0C547463" w14:textId="59EB178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F01AE0B" w14:textId="2AF323D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E7E98B1" w14:textId="4CB38C2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9B476B8" w14:textId="1F13CCB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6A05EE0" w14:textId="77777777" w:rsidTr="00130AA0">
        <w:tc>
          <w:tcPr>
            <w:tcW w:w="1165" w:type="dxa"/>
          </w:tcPr>
          <w:p w14:paraId="512219E7" w14:textId="55A0820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44899DF" w14:textId="09AA588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043C985" w14:textId="6713468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396AE10" w14:textId="6984885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B62110E" w14:textId="77777777" w:rsidTr="00130AA0">
        <w:tc>
          <w:tcPr>
            <w:tcW w:w="1165" w:type="dxa"/>
          </w:tcPr>
          <w:p w14:paraId="216480A8" w14:textId="1C6E9A3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7A8793C" w14:textId="5A1FF7F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53FC23A" w14:textId="1777B3F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A0ACCDC" w14:textId="663FD54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0910E34" w14:textId="77777777" w:rsidTr="00130AA0">
        <w:tc>
          <w:tcPr>
            <w:tcW w:w="1165" w:type="dxa"/>
          </w:tcPr>
          <w:p w14:paraId="4C3506C0" w14:textId="39E6211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950C43A" w14:textId="4C906BD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A849BB2" w14:textId="5B84D91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C55BF19" w14:textId="1289089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B171B07" w14:textId="77777777" w:rsidTr="00130AA0">
        <w:tc>
          <w:tcPr>
            <w:tcW w:w="1165" w:type="dxa"/>
          </w:tcPr>
          <w:p w14:paraId="47DABEED" w14:textId="2E1C774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DDB625D" w14:textId="1517DAF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4596293" w14:textId="4F392F1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427849D" w14:textId="5FCF957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6C0E517" w14:textId="77777777" w:rsidTr="00130AA0">
        <w:tc>
          <w:tcPr>
            <w:tcW w:w="1165" w:type="dxa"/>
          </w:tcPr>
          <w:p w14:paraId="4074CAE3" w14:textId="39A6AEF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5B983D4E" w14:textId="4A93B37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A74C72D" w14:textId="1F58C5B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6D0A147D" w14:textId="2BA6672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CAE37D7" w14:textId="77777777" w:rsidTr="00130AA0">
        <w:tc>
          <w:tcPr>
            <w:tcW w:w="1165" w:type="dxa"/>
          </w:tcPr>
          <w:p w14:paraId="21216991" w14:textId="29D13E2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9DB9AB9" w14:textId="5B4A545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8CB63C8" w14:textId="4D92058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DBFA874" w14:textId="75EA5B1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7380E188" w14:textId="77777777" w:rsidTr="00130AA0">
        <w:tc>
          <w:tcPr>
            <w:tcW w:w="1165" w:type="dxa"/>
          </w:tcPr>
          <w:p w14:paraId="52A11ACE" w14:textId="3AB6504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98E39AA" w14:textId="7F32D7F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3046E6A8" w14:textId="5C93D13B"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B0B81D7" w14:textId="2DCEAEC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97A6AFF" w14:textId="77777777" w:rsidTr="00130AA0">
        <w:tc>
          <w:tcPr>
            <w:tcW w:w="1165" w:type="dxa"/>
          </w:tcPr>
          <w:p w14:paraId="325902BD" w14:textId="6D1318A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BCAC888" w14:textId="10A57FC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D7BC1E7" w14:textId="3823EFA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FCA931C" w14:textId="55ADA4E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2C7AABCB" w14:textId="77777777" w:rsidTr="00130AA0">
        <w:tc>
          <w:tcPr>
            <w:tcW w:w="1165" w:type="dxa"/>
          </w:tcPr>
          <w:p w14:paraId="2867799A" w14:textId="019BCD1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4B0CEEE" w14:textId="5118CF4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2DFF4CF7" w14:textId="3FD4359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63864AA" w14:textId="4B19285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25A3662C" w14:textId="77777777" w:rsidTr="00130AA0">
        <w:tc>
          <w:tcPr>
            <w:tcW w:w="1165" w:type="dxa"/>
          </w:tcPr>
          <w:p w14:paraId="791D6302" w14:textId="1F2D71D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776C42E0" w14:textId="2D741B1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0F4E9506" w14:textId="5A403C1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4B7AE37" w14:textId="6D4E060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43402903" w14:textId="77777777" w:rsidTr="00130AA0">
        <w:tc>
          <w:tcPr>
            <w:tcW w:w="1165" w:type="dxa"/>
          </w:tcPr>
          <w:p w14:paraId="089378EF" w14:textId="654B672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1C931F3A" w14:textId="18C05C9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321A29A" w14:textId="26ACF38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4C67C011" w14:textId="5406963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665C8AF7" w14:textId="77777777" w:rsidTr="00130AA0">
        <w:tc>
          <w:tcPr>
            <w:tcW w:w="1165" w:type="dxa"/>
          </w:tcPr>
          <w:p w14:paraId="0F7233F5" w14:textId="1BBDD3F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2B3FE5A4" w14:textId="5C785FC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D59A1CA" w14:textId="10FE201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2A09ABA" w14:textId="0022F0CD"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8F2C4F9" w14:textId="77777777" w:rsidTr="00130AA0">
        <w:tc>
          <w:tcPr>
            <w:tcW w:w="1165" w:type="dxa"/>
          </w:tcPr>
          <w:p w14:paraId="074C04D2" w14:textId="577C8A0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A61A3AA" w14:textId="5FC889D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ED06D26" w14:textId="2B5D983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CF83413" w14:textId="40A4260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6ACD1FF5" w14:textId="77777777" w:rsidTr="00130AA0">
        <w:tc>
          <w:tcPr>
            <w:tcW w:w="1165" w:type="dxa"/>
          </w:tcPr>
          <w:p w14:paraId="747B58E6" w14:textId="7454BEE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B0E6498" w14:textId="722C794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3235EA92" w14:textId="2F34D4F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974A43A" w14:textId="18DB92B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00EA5768" w14:textId="77777777" w:rsidTr="00130AA0">
        <w:tc>
          <w:tcPr>
            <w:tcW w:w="1165" w:type="dxa"/>
          </w:tcPr>
          <w:p w14:paraId="5A4FE081" w14:textId="3A97BDF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564A149" w14:textId="6A604808"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408C40FD" w14:textId="0AB852C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5FA61116" w14:textId="5C4D013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5584AD6" w14:textId="77777777" w:rsidTr="00130AA0">
        <w:tc>
          <w:tcPr>
            <w:tcW w:w="1165" w:type="dxa"/>
          </w:tcPr>
          <w:p w14:paraId="3927DF2A" w14:textId="1133D7FF"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9A91272" w14:textId="0CF21CA5"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6356997" w14:textId="3F41929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7A20BF50" w14:textId="51A1DB50"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1D791C16" w14:textId="77777777" w:rsidTr="00130AA0">
        <w:tc>
          <w:tcPr>
            <w:tcW w:w="1165" w:type="dxa"/>
          </w:tcPr>
          <w:p w14:paraId="373BC770" w14:textId="49675CD6"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0B5EE969" w14:textId="1D61503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532D0CD4" w14:textId="39500D7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0251F6E3" w14:textId="4F21C894"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2A5DDB2" w14:textId="77777777" w:rsidTr="00130AA0">
        <w:tc>
          <w:tcPr>
            <w:tcW w:w="1165" w:type="dxa"/>
          </w:tcPr>
          <w:p w14:paraId="4A37459F" w14:textId="5E18A5A3"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4576B622" w14:textId="7297502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76361A3A" w14:textId="31EBD91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14992825" w14:textId="3FF516A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5AC2F111" w14:textId="77777777" w:rsidTr="00130AA0">
        <w:tc>
          <w:tcPr>
            <w:tcW w:w="1165" w:type="dxa"/>
          </w:tcPr>
          <w:p w14:paraId="235DCDCE" w14:textId="3873252A"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60AD21CA" w14:textId="346598F2"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6CF626EF" w14:textId="38A949D7"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3A4095E3" w14:textId="5182935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r w:rsidR="00471C24" w:rsidRPr="00041274" w14:paraId="307DEFFE" w14:textId="77777777" w:rsidTr="00130AA0">
        <w:tc>
          <w:tcPr>
            <w:tcW w:w="1165" w:type="dxa"/>
          </w:tcPr>
          <w:p w14:paraId="03A6FD95" w14:textId="195B99CC"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2160" w:type="dxa"/>
          </w:tcPr>
          <w:p w14:paraId="385AFFE4" w14:textId="6A27E021"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1260" w:type="dxa"/>
          </w:tcPr>
          <w:p w14:paraId="1617A19A" w14:textId="16CE3499"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c>
          <w:tcPr>
            <w:tcW w:w="4765" w:type="dxa"/>
          </w:tcPr>
          <w:p w14:paraId="239F4745" w14:textId="7FC4868E" w:rsidR="00471C24" w:rsidRPr="00041274" w:rsidRDefault="00471C24" w:rsidP="00471C24">
            <w:pPr>
              <w:spacing w:line="276" w:lineRule="auto"/>
              <w:rPr>
                <w:rFonts w:ascii="Cambria" w:hAnsi="Cambria"/>
                <w:b/>
              </w:rPr>
            </w:pP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p>
        </w:tc>
      </w:tr>
    </w:tbl>
    <w:p w14:paraId="4036CFBA" w14:textId="77777777" w:rsidR="00DE73D7" w:rsidRPr="00041274" w:rsidRDefault="00DE73D7" w:rsidP="00DE73D7">
      <w:pPr>
        <w:rPr>
          <w:rFonts w:ascii="Cambria" w:hAnsi="Cambria"/>
          <w:b/>
        </w:rPr>
      </w:pPr>
    </w:p>
    <w:sectPr w:rsidR="00DE73D7" w:rsidRPr="000412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20D" w14:textId="77777777" w:rsidR="00A71C4F" w:rsidRDefault="00A71C4F" w:rsidP="00041274">
      <w:pPr>
        <w:spacing w:after="0" w:line="240" w:lineRule="auto"/>
      </w:pPr>
      <w:r>
        <w:separator/>
      </w:r>
    </w:p>
  </w:endnote>
  <w:endnote w:type="continuationSeparator" w:id="0">
    <w:p w14:paraId="21F4A7BD" w14:textId="77777777" w:rsidR="00A71C4F" w:rsidRDefault="00A71C4F" w:rsidP="0004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73C7" w14:textId="77777777" w:rsidR="005F6FFF" w:rsidRDefault="005F6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D41C" w14:textId="6627A50E" w:rsidR="00041274" w:rsidRPr="00041274" w:rsidRDefault="00041274" w:rsidP="00725502">
    <w:pPr>
      <w:pStyle w:val="Footer"/>
      <w:pBdr>
        <w:top w:val="single" w:sz="4" w:space="1" w:color="auto"/>
      </w:pBdr>
      <w:tabs>
        <w:tab w:val="clear" w:pos="4680"/>
        <w:tab w:val="clear" w:pos="9360"/>
        <w:tab w:val="center" w:pos="5400"/>
        <w:tab w:val="right" w:pos="10800"/>
      </w:tabs>
      <w:rPr>
        <w:rFonts w:ascii="Cambria" w:hAnsi="Cambria"/>
        <w:sz w:val="18"/>
        <w:szCs w:val="18"/>
      </w:rPr>
    </w:pPr>
    <w:r w:rsidRPr="00041274">
      <w:rPr>
        <w:rFonts w:ascii="Cambria" w:hAnsi="Cambria"/>
        <w:sz w:val="18"/>
        <w:szCs w:val="18"/>
      </w:rPr>
      <w:t>NQ-F-</w:t>
    </w:r>
    <w:r w:rsidR="0020157E">
      <w:rPr>
        <w:rFonts w:ascii="Cambria" w:hAnsi="Cambria"/>
        <w:sz w:val="18"/>
        <w:szCs w:val="18"/>
      </w:rPr>
      <w:t>117</w:t>
    </w:r>
    <w:r>
      <w:rPr>
        <w:rFonts w:ascii="Cambria" w:hAnsi="Cambria"/>
        <w:sz w:val="18"/>
        <w:szCs w:val="18"/>
      </w:rPr>
      <w:t xml:space="preserve">, </w:t>
    </w:r>
    <w:r w:rsidRPr="00041274">
      <w:rPr>
        <w:rFonts w:ascii="Cambria" w:hAnsi="Cambria"/>
        <w:sz w:val="18"/>
        <w:szCs w:val="18"/>
      </w:rPr>
      <w:t xml:space="preserve"> 202</w:t>
    </w:r>
    <w:r w:rsidR="005F6FFF">
      <w:rPr>
        <w:rFonts w:ascii="Cambria" w:hAnsi="Cambria"/>
        <w:sz w:val="18"/>
        <w:szCs w:val="18"/>
      </w:rPr>
      <w:t>6</w:t>
    </w:r>
    <w:r w:rsidRPr="00041274">
      <w:rPr>
        <w:rFonts w:ascii="Cambria" w:hAnsi="Cambria"/>
        <w:sz w:val="18"/>
        <w:szCs w:val="18"/>
      </w:rPr>
      <w:t>.</w:t>
    </w:r>
    <w:r>
      <w:rPr>
        <w:rFonts w:ascii="Cambria" w:hAnsi="Cambria"/>
        <w:sz w:val="18"/>
        <w:szCs w:val="18"/>
      </w:rPr>
      <w:t>0</w:t>
    </w:r>
    <w:r w:rsidR="005F6FFF">
      <w:rPr>
        <w:rFonts w:ascii="Cambria" w:hAnsi="Cambria"/>
        <w:sz w:val="18"/>
        <w:szCs w:val="18"/>
      </w:rPr>
      <w:t>6</w:t>
    </w:r>
    <w:r>
      <w:rPr>
        <w:rFonts w:ascii="Cambria" w:hAnsi="Cambria"/>
        <w:sz w:val="18"/>
        <w:szCs w:val="18"/>
      </w:rPr>
      <w:t>.</w:t>
    </w:r>
    <w:r w:rsidR="00821B76">
      <w:rPr>
        <w:rFonts w:ascii="Cambria" w:hAnsi="Cambria"/>
        <w:sz w:val="18"/>
        <w:szCs w:val="18"/>
      </w:rPr>
      <w:t>15</w:t>
    </w:r>
    <w:r w:rsidR="00725502">
      <w:rPr>
        <w:rFonts w:ascii="Cambria" w:hAnsi="Cambria"/>
        <w:sz w:val="18"/>
        <w:szCs w:val="18"/>
      </w:rPr>
      <w:tab/>
    </w:r>
    <w:r w:rsidRPr="00041274">
      <w:rPr>
        <w:rFonts w:ascii="Cambria" w:hAnsi="Cambria"/>
        <w:sz w:val="18"/>
        <w:szCs w:val="18"/>
      </w:rPr>
      <w:t>Ammonia Level Monitoring Form</w:t>
    </w:r>
    <w:r w:rsidR="005F6FFF">
      <w:rPr>
        <w:rFonts w:ascii="Cambria" w:hAnsi="Cambria"/>
        <w:sz w:val="18"/>
        <w:szCs w:val="18"/>
      </w:rPr>
      <w:t xml:space="preserve"> (COR)</w:t>
    </w:r>
    <w:r w:rsidRPr="00041274">
      <w:rPr>
        <w:rFonts w:ascii="Cambria" w:hAnsi="Cambria"/>
        <w:sz w:val="18"/>
        <w:szCs w:val="18"/>
      </w:rPr>
      <w:tab/>
      <w:t xml:space="preserve">Page </w:t>
    </w:r>
    <w:r w:rsidRPr="00041274">
      <w:rPr>
        <w:rFonts w:ascii="Cambria" w:hAnsi="Cambria"/>
        <w:sz w:val="18"/>
        <w:szCs w:val="18"/>
      </w:rPr>
      <w:fldChar w:fldCharType="begin"/>
    </w:r>
    <w:r w:rsidRPr="00041274">
      <w:rPr>
        <w:rFonts w:ascii="Cambria" w:hAnsi="Cambria"/>
        <w:sz w:val="18"/>
        <w:szCs w:val="18"/>
      </w:rPr>
      <w:instrText xml:space="preserve"> PAGE   \* MERGEFORMAT </w:instrText>
    </w:r>
    <w:r w:rsidRPr="00041274">
      <w:rPr>
        <w:rFonts w:ascii="Cambria" w:hAnsi="Cambria"/>
        <w:sz w:val="18"/>
        <w:szCs w:val="18"/>
      </w:rPr>
      <w:fldChar w:fldCharType="separate"/>
    </w:r>
    <w:r w:rsidR="007363C5">
      <w:rPr>
        <w:rFonts w:ascii="Cambria" w:hAnsi="Cambria"/>
        <w:noProof/>
        <w:sz w:val="18"/>
        <w:szCs w:val="18"/>
      </w:rPr>
      <w:t>2</w:t>
    </w:r>
    <w:r w:rsidRPr="00041274">
      <w:rPr>
        <w:rFonts w:ascii="Cambria" w:hAnsi="Cambria"/>
        <w:sz w:val="18"/>
        <w:szCs w:val="18"/>
      </w:rPr>
      <w:fldChar w:fldCharType="end"/>
    </w:r>
    <w:r w:rsidRPr="00041274">
      <w:rPr>
        <w:rFonts w:ascii="Cambria" w:hAnsi="Cambria"/>
        <w:sz w:val="18"/>
        <w:szCs w:val="18"/>
      </w:rPr>
      <w:t xml:space="preserve"> of </w:t>
    </w:r>
    <w:r w:rsidRPr="00041274">
      <w:rPr>
        <w:rFonts w:ascii="Cambria" w:hAnsi="Cambria"/>
      </w:rPr>
      <w:fldChar w:fldCharType="begin"/>
    </w:r>
    <w:r w:rsidRPr="00041274">
      <w:rPr>
        <w:rFonts w:ascii="Cambria" w:hAnsi="Cambria"/>
      </w:rPr>
      <w:instrText xml:space="preserve"> NUMPAGES   \* MERGEFORMAT </w:instrText>
    </w:r>
    <w:r w:rsidRPr="00041274">
      <w:rPr>
        <w:rFonts w:ascii="Cambria" w:hAnsi="Cambria"/>
      </w:rPr>
      <w:fldChar w:fldCharType="separate"/>
    </w:r>
    <w:r w:rsidR="007363C5">
      <w:rPr>
        <w:rFonts w:ascii="Cambria" w:hAnsi="Cambria"/>
        <w:noProof/>
      </w:rPr>
      <w:t>2</w:t>
    </w:r>
    <w:r w:rsidRPr="00041274">
      <w:rPr>
        <w:rFonts w:ascii="Cambria" w:hAnsi="Cambria"/>
        <w:noProof/>
        <w:sz w:val="18"/>
        <w:szCs w:val="18"/>
      </w:rPr>
      <w:fldChar w:fldCharType="end"/>
    </w:r>
  </w:p>
  <w:p w14:paraId="6E461F4B" w14:textId="19F3F3F6" w:rsidR="00041274" w:rsidRPr="00041274" w:rsidRDefault="00041274" w:rsidP="00725502">
    <w:pPr>
      <w:pStyle w:val="Footer"/>
      <w:tabs>
        <w:tab w:val="clear" w:pos="4680"/>
        <w:tab w:val="clear" w:pos="9360"/>
        <w:tab w:val="center" w:pos="5400"/>
        <w:tab w:val="right" w:pos="10800"/>
      </w:tabs>
      <w:rPr>
        <w:rFonts w:ascii="Cambria" w:hAnsi="Cambria"/>
        <w:sz w:val="18"/>
        <w:szCs w:val="18"/>
      </w:rPr>
    </w:pPr>
    <w:r w:rsidRPr="00041274">
      <w:rPr>
        <w:rFonts w:ascii="Cambria" w:hAnsi="Cambria"/>
        <w:sz w:val="18"/>
        <w:szCs w:val="18"/>
      </w:rPr>
      <w:t>Language: English</w:t>
    </w:r>
    <w:r w:rsidRPr="00041274">
      <w:rPr>
        <w:rFonts w:ascii="Cambria" w:hAnsi="Cambria"/>
        <w:sz w:val="18"/>
        <w:szCs w:val="18"/>
      </w:rPr>
      <w:tab/>
      <w:t>© 202</w:t>
    </w:r>
    <w:r w:rsidR="005F6FFF">
      <w:rPr>
        <w:rFonts w:ascii="Cambria" w:hAnsi="Cambria"/>
        <w:sz w:val="18"/>
        <w:szCs w:val="18"/>
      </w:rPr>
      <w:t>6</w:t>
    </w:r>
    <w:r w:rsidRPr="00041274">
      <w:rPr>
        <w:rFonts w:ascii="Cambria" w:hAnsi="Cambria"/>
        <w:sz w:val="18"/>
        <w:szCs w:val="18"/>
      </w:rPr>
      <w:t xml:space="preserve"> by OCIA International, Inc.</w:t>
    </w:r>
  </w:p>
  <w:p w14:paraId="312F66D7" w14:textId="77777777" w:rsidR="00041274" w:rsidRDefault="00041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5B78" w14:textId="77777777" w:rsidR="005F6FFF" w:rsidRDefault="005F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40F7" w14:textId="77777777" w:rsidR="00A71C4F" w:rsidRDefault="00A71C4F" w:rsidP="00041274">
      <w:pPr>
        <w:spacing w:after="0" w:line="240" w:lineRule="auto"/>
      </w:pPr>
      <w:r>
        <w:separator/>
      </w:r>
    </w:p>
  </w:footnote>
  <w:footnote w:type="continuationSeparator" w:id="0">
    <w:p w14:paraId="7F706E76" w14:textId="77777777" w:rsidR="00A71C4F" w:rsidRDefault="00A71C4F" w:rsidP="00041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8071" w14:textId="77777777" w:rsidR="005F6FFF" w:rsidRDefault="005F6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5A4C" w14:textId="77777777" w:rsidR="005F6FFF" w:rsidRDefault="005F6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90E6" w14:textId="77777777" w:rsidR="005F6FFF" w:rsidRDefault="005F6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V3hMMy4hfJMx17jJ/GGuQ2Q2HC1VZUPApaF8rYnZCKA0zRlZ3n4NGeWjw9b0r9f1JjpllNVDfs3ej0gS9O1cg==" w:salt="0XQPBCKyzW1BsbvgPI59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D7"/>
    <w:rsid w:val="00041274"/>
    <w:rsid w:val="00130AA0"/>
    <w:rsid w:val="0020157E"/>
    <w:rsid w:val="00213ED9"/>
    <w:rsid w:val="003A5221"/>
    <w:rsid w:val="004050D0"/>
    <w:rsid w:val="00471C24"/>
    <w:rsid w:val="004738D4"/>
    <w:rsid w:val="0048422E"/>
    <w:rsid w:val="004D1C3F"/>
    <w:rsid w:val="004E34F5"/>
    <w:rsid w:val="005F6FFF"/>
    <w:rsid w:val="00725502"/>
    <w:rsid w:val="007363C5"/>
    <w:rsid w:val="007E3C91"/>
    <w:rsid w:val="00821B76"/>
    <w:rsid w:val="00870720"/>
    <w:rsid w:val="00A40C23"/>
    <w:rsid w:val="00A41C06"/>
    <w:rsid w:val="00A71C4F"/>
    <w:rsid w:val="00B86F85"/>
    <w:rsid w:val="00C769E8"/>
    <w:rsid w:val="00D249FC"/>
    <w:rsid w:val="00DE73D7"/>
    <w:rsid w:val="00EF1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9427"/>
  <w15:chartTrackingRefBased/>
  <w15:docId w15:val="{A2B51ADB-A819-47DF-912C-DC837615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130A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130AA0"/>
    <w:rPr>
      <w:rFonts w:ascii="Times New Roman" w:eastAsia="Times New Roman" w:hAnsi="Times New Roman" w:cs="Times New Roman"/>
      <w:sz w:val="24"/>
      <w:szCs w:val="20"/>
    </w:rPr>
  </w:style>
  <w:style w:type="character" w:styleId="Hyperlink">
    <w:name w:val="Hyperlink"/>
    <w:basedOn w:val="DefaultParagraphFont"/>
    <w:semiHidden/>
    <w:rsid w:val="00130AA0"/>
    <w:rPr>
      <w:color w:val="0000FF"/>
      <w:u w:val="single"/>
    </w:rPr>
  </w:style>
  <w:style w:type="paragraph" w:styleId="Footer">
    <w:name w:val="footer"/>
    <w:basedOn w:val="Normal"/>
    <w:link w:val="FooterChar"/>
    <w:uiPriority w:val="99"/>
    <w:unhideWhenUsed/>
    <w:rsid w:val="00041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274"/>
  </w:style>
  <w:style w:type="paragraph" w:styleId="Revision">
    <w:name w:val="Revision"/>
    <w:hidden/>
    <w:uiPriority w:val="99"/>
    <w:semiHidden/>
    <w:rsid w:val="00405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Witkowski</dc:creator>
  <cp:keywords/>
  <dc:description/>
  <cp:lastModifiedBy>Cindy Elder</cp:lastModifiedBy>
  <cp:revision>5</cp:revision>
  <dcterms:created xsi:type="dcterms:W3CDTF">2026-06-01T15:06:00Z</dcterms:created>
  <dcterms:modified xsi:type="dcterms:W3CDTF">2026-06-16T12:36:00Z</dcterms:modified>
</cp:coreProperties>
</file>