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50E0" w14:textId="6E5E70B1" w:rsidR="00CB02C8" w:rsidRPr="00D97CAF" w:rsidRDefault="0045309F" w:rsidP="0045309F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3816324F" wp14:editId="4694CBDA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F5DB1" w14:textId="77777777" w:rsidR="009F1C26" w:rsidRPr="00D97CAF" w:rsidRDefault="009F1C26">
      <w:pPr>
        <w:rPr>
          <w:rFonts w:ascii="Cambria" w:hAnsi="Cambria"/>
        </w:rPr>
      </w:pPr>
    </w:p>
    <w:p w14:paraId="6D4A319B" w14:textId="739E2839" w:rsidR="00DE2066" w:rsidRPr="00D97CAF" w:rsidRDefault="00603443" w:rsidP="00DE2066">
      <w:pPr>
        <w:jc w:val="center"/>
        <w:rPr>
          <w:rFonts w:ascii="Cambria" w:hAnsi="Cambria"/>
          <w:sz w:val="32"/>
          <w:szCs w:val="32"/>
        </w:rPr>
      </w:pPr>
      <w:r w:rsidRPr="00D97CAF">
        <w:rPr>
          <w:rFonts w:ascii="Cambria" w:hAnsi="Cambria"/>
          <w:b/>
          <w:sz w:val="32"/>
          <w:szCs w:val="32"/>
        </w:rPr>
        <w:t>Plan de Acciones Correctivas del Operador</w:t>
      </w:r>
    </w:p>
    <w:p w14:paraId="525DED23" w14:textId="77777777" w:rsidR="00DE2066" w:rsidRPr="00D97CAF" w:rsidRDefault="00DE2066">
      <w:pPr>
        <w:rPr>
          <w:rFonts w:ascii="Cambria" w:hAnsi="Cambria"/>
          <w:sz w:val="22"/>
          <w:szCs w:val="22"/>
        </w:rPr>
      </w:pPr>
    </w:p>
    <w:p w14:paraId="4940F378" w14:textId="2599CD37" w:rsidR="00F65F94" w:rsidRPr="00D97CAF" w:rsidRDefault="004E4083" w:rsidP="00F65F94">
      <w:pPr>
        <w:rPr>
          <w:rFonts w:ascii="Cambria" w:hAnsi="Cambria"/>
          <w:szCs w:val="24"/>
        </w:rPr>
      </w:pPr>
      <w:r w:rsidRPr="00D97CAF">
        <w:rPr>
          <w:rFonts w:ascii="Cambria" w:hAnsi="Cambria"/>
          <w:b/>
          <w:bCs/>
          <w:szCs w:val="24"/>
        </w:rPr>
        <w:t>Orientación</w:t>
      </w:r>
      <w:r w:rsidR="00F65F94" w:rsidRPr="00D97CAF">
        <w:rPr>
          <w:rFonts w:ascii="Cambria" w:hAnsi="Cambria"/>
          <w:b/>
          <w:bCs/>
          <w:szCs w:val="24"/>
        </w:rPr>
        <w:t xml:space="preserve">: </w:t>
      </w:r>
      <w:r w:rsidRPr="00D97CAF">
        <w:rPr>
          <w:rStyle w:val="rynqvb"/>
          <w:rFonts w:ascii="Cambria" w:hAnsi="Cambria"/>
        </w:rPr>
        <w:t>El primer paso para solucionar un incumplimiento es preguntarse qué causó el incumplimiento.</w:t>
      </w:r>
      <w:r w:rsidRPr="00D97CAF">
        <w:rPr>
          <w:rStyle w:val="hwtze"/>
          <w:rFonts w:ascii="Cambria" w:hAnsi="Cambria"/>
        </w:rPr>
        <w:t xml:space="preserve"> </w:t>
      </w:r>
      <w:r w:rsidRPr="00D97CAF">
        <w:rPr>
          <w:rStyle w:val="rynqvb"/>
          <w:rFonts w:ascii="Cambria" w:hAnsi="Cambria"/>
        </w:rPr>
        <w:t>Responderse esta pregunta ayudará a llegar a la raíz del problema para garantizar que su corrección evite que el incumplimiento ocurra reincidentemente.</w:t>
      </w:r>
      <w:r w:rsidRPr="00D97CAF">
        <w:rPr>
          <w:rStyle w:val="hwtze"/>
          <w:rFonts w:ascii="Cambria" w:hAnsi="Cambria"/>
        </w:rPr>
        <w:t xml:space="preserve"> </w:t>
      </w:r>
      <w:r w:rsidRPr="00D97CAF">
        <w:rPr>
          <w:rStyle w:val="rynqvb"/>
          <w:rFonts w:ascii="Cambria" w:hAnsi="Cambria"/>
        </w:rPr>
        <w:t>Luego, la operación p</w:t>
      </w:r>
      <w:r w:rsidR="005F5D8C" w:rsidRPr="00D97CAF">
        <w:rPr>
          <w:rStyle w:val="rynqvb"/>
          <w:rFonts w:ascii="Cambria" w:hAnsi="Cambria"/>
        </w:rPr>
        <w:t>odrá</w:t>
      </w:r>
      <w:r w:rsidRPr="00D97CAF">
        <w:rPr>
          <w:rStyle w:val="rynqvb"/>
          <w:rFonts w:ascii="Cambria" w:hAnsi="Cambria"/>
        </w:rPr>
        <w:t xml:space="preserve"> corregir el incumplimiento y crear un plan de acción correctiva.</w:t>
      </w:r>
      <w:r w:rsidRPr="00D97CAF">
        <w:rPr>
          <w:rStyle w:val="rynqvb"/>
        </w:rPr>
        <w:t xml:space="preserve"> </w:t>
      </w:r>
    </w:p>
    <w:p w14:paraId="3DC51466" w14:textId="77777777" w:rsidR="00F65F94" w:rsidRPr="00D97CAF" w:rsidRDefault="00F65F94">
      <w:pPr>
        <w:rPr>
          <w:rFonts w:ascii="Cambria" w:hAnsi="Cambria"/>
          <w:b/>
          <w:bCs/>
          <w:szCs w:val="24"/>
        </w:rPr>
      </w:pPr>
    </w:p>
    <w:p w14:paraId="1076AD0F" w14:textId="09A41B24" w:rsidR="00865755" w:rsidRPr="00D97CAF" w:rsidRDefault="00865755">
      <w:pPr>
        <w:rPr>
          <w:rFonts w:ascii="Cambria" w:hAnsi="Cambria"/>
          <w:szCs w:val="24"/>
        </w:rPr>
      </w:pPr>
      <w:r w:rsidRPr="00D97CAF">
        <w:rPr>
          <w:rFonts w:ascii="Cambria" w:hAnsi="Cambria"/>
          <w:b/>
          <w:bCs/>
          <w:szCs w:val="24"/>
        </w:rPr>
        <w:t>Instruc</w:t>
      </w:r>
      <w:r w:rsidR="005F5D8C" w:rsidRPr="00D97CAF">
        <w:rPr>
          <w:rFonts w:ascii="Cambria" w:hAnsi="Cambria"/>
          <w:b/>
          <w:bCs/>
          <w:szCs w:val="24"/>
        </w:rPr>
        <w:t>ciones</w:t>
      </w:r>
      <w:r w:rsidRPr="00D97CAF">
        <w:rPr>
          <w:rFonts w:ascii="Cambria" w:hAnsi="Cambria"/>
          <w:szCs w:val="24"/>
        </w:rPr>
        <w:t xml:space="preserve">: </w:t>
      </w:r>
      <w:r w:rsidR="005F5D8C" w:rsidRPr="00D97CAF">
        <w:rPr>
          <w:rFonts w:ascii="Cambria" w:hAnsi="Cambria"/>
          <w:szCs w:val="24"/>
        </w:rPr>
        <w:t>Los Incumplimiento Mayores requieren que un plan de acciones correctivas sea presentado junto con la evidencia objetiva que demuestre que el incumplimiento se ha resuelto y la manera de cómo se evitará que se repita en el futuro. Este formulario se puede utilizar en apoyo a las operaciones para documentar su respuesta a los incumplimientos junto con el plan de acciones correctivas para</w:t>
      </w:r>
      <w:r w:rsidR="00157C14">
        <w:rPr>
          <w:rFonts w:ascii="Cambria" w:hAnsi="Cambria"/>
          <w:szCs w:val="24"/>
        </w:rPr>
        <w:t xml:space="preserve"> un</w:t>
      </w:r>
      <w:r w:rsidR="005F5D8C" w:rsidRPr="00D97CAF">
        <w:rPr>
          <w:rFonts w:ascii="Cambria" w:hAnsi="Cambria"/>
          <w:szCs w:val="24"/>
        </w:rPr>
        <w:t xml:space="preserve"> futuro</w:t>
      </w:r>
      <w:r w:rsidRPr="00D97CAF">
        <w:rPr>
          <w:rFonts w:ascii="Cambria" w:hAnsi="Cambria"/>
          <w:szCs w:val="24"/>
        </w:rPr>
        <w:t>.</w:t>
      </w:r>
    </w:p>
    <w:p w14:paraId="4856B367" w14:textId="77777777" w:rsidR="00865755" w:rsidRPr="00D97CAF" w:rsidRDefault="00865755">
      <w:pPr>
        <w:rPr>
          <w:rFonts w:ascii="Cambria" w:hAnsi="Cambria"/>
          <w:szCs w:val="24"/>
        </w:rPr>
      </w:pPr>
    </w:p>
    <w:p w14:paraId="0066260B" w14:textId="6E8A17BD" w:rsidR="009F4BDD" w:rsidRPr="00D97CAF" w:rsidRDefault="004860D9">
      <w:pPr>
        <w:rPr>
          <w:rFonts w:ascii="Cambria" w:hAnsi="Cambria"/>
          <w:b/>
          <w:bCs/>
          <w:szCs w:val="24"/>
        </w:rPr>
      </w:pPr>
      <w:r w:rsidRPr="00D97CAF">
        <w:rPr>
          <w:rFonts w:ascii="Cambria" w:hAnsi="Cambria"/>
          <w:b/>
          <w:bCs/>
          <w:szCs w:val="24"/>
        </w:rPr>
        <w:t>Para resolver un incumplimiento con OCIA, la operación debe:</w:t>
      </w:r>
    </w:p>
    <w:p w14:paraId="62EC51E6" w14:textId="0B439974" w:rsidR="00E0048A" w:rsidRPr="00D97CAF" w:rsidRDefault="00E503B5" w:rsidP="00ED59F1">
      <w:pPr>
        <w:rPr>
          <w:rFonts w:ascii="Cambria" w:hAnsi="Cambria"/>
          <w:szCs w:val="24"/>
        </w:rPr>
      </w:pPr>
      <w:r w:rsidRPr="00D97CAF">
        <w:rPr>
          <w:rFonts w:ascii="Cambria" w:hAnsi="Cambria"/>
          <w:szCs w:val="24"/>
        </w:rPr>
        <w:t>A</w:t>
      </w:r>
      <w:r w:rsidR="009F4BDD" w:rsidRPr="00D97CAF">
        <w:rPr>
          <w:rFonts w:ascii="Cambria" w:hAnsi="Cambria"/>
          <w:szCs w:val="24"/>
        </w:rPr>
        <w:t xml:space="preserve">) </w:t>
      </w:r>
      <w:r w:rsidR="00ED59F1" w:rsidRPr="00D97CAF">
        <w:rPr>
          <w:rFonts w:ascii="Cambria" w:hAnsi="Cambria"/>
          <w:szCs w:val="24"/>
        </w:rPr>
        <w:t>Expl</w:t>
      </w:r>
      <w:r w:rsidR="006C0C52" w:rsidRPr="00D97CAF">
        <w:rPr>
          <w:rFonts w:ascii="Cambria" w:hAnsi="Cambria"/>
          <w:szCs w:val="24"/>
        </w:rPr>
        <w:t>icar cómo se corrigió el incumplimiento y proporcionar evidencia objetiva que respalde la explicación, adjuntando la documentación de respaldo según sea necesario.</w:t>
      </w:r>
      <w:r w:rsidR="00FC04C3" w:rsidRPr="00D97CAF">
        <w:rPr>
          <w:rFonts w:ascii="Cambria" w:hAnsi="Cambria"/>
          <w:szCs w:val="24"/>
        </w:rPr>
        <w:t xml:space="preserve"> </w:t>
      </w:r>
    </w:p>
    <w:p w14:paraId="4211F4B7" w14:textId="0B2337FA" w:rsidR="00E0048A" w:rsidRPr="00D97CAF" w:rsidRDefault="00FC04C3">
      <w:pPr>
        <w:rPr>
          <w:rFonts w:ascii="Cambria" w:hAnsi="Cambria"/>
          <w:szCs w:val="24"/>
        </w:rPr>
      </w:pPr>
      <w:r w:rsidRPr="00D97CAF">
        <w:rPr>
          <w:rFonts w:ascii="Cambria" w:hAnsi="Cambria"/>
          <w:szCs w:val="24"/>
        </w:rPr>
        <w:t>B</w:t>
      </w:r>
      <w:r w:rsidR="009F4BDD" w:rsidRPr="00D97CAF">
        <w:rPr>
          <w:rFonts w:ascii="Cambria" w:hAnsi="Cambria"/>
          <w:szCs w:val="24"/>
        </w:rPr>
        <w:t>) Pro</w:t>
      </w:r>
      <w:r w:rsidR="006C0C52" w:rsidRPr="00D97CAF">
        <w:rPr>
          <w:rFonts w:ascii="Cambria" w:hAnsi="Cambria"/>
          <w:szCs w:val="24"/>
        </w:rPr>
        <w:t>porcionar un plan viable que explique cómo la operación garantizará que el incumplimiento no ocurra de nuevo. OCIA llevará a cabo un seguimiento para garantizar que el plan fue efectivo.</w:t>
      </w:r>
      <w:r w:rsidR="00E0048A" w:rsidRPr="00D97CAF">
        <w:rPr>
          <w:rFonts w:ascii="Cambria" w:hAnsi="Cambria"/>
          <w:szCs w:val="24"/>
        </w:rPr>
        <w:t xml:space="preserve"> </w:t>
      </w:r>
    </w:p>
    <w:p w14:paraId="1D0058E8" w14:textId="77777777" w:rsidR="00860EF0" w:rsidRPr="00D97CAF" w:rsidRDefault="00860EF0">
      <w:pPr>
        <w:rPr>
          <w:rFonts w:ascii="Cambria" w:hAnsi="Cambria"/>
          <w:szCs w:val="24"/>
        </w:rPr>
      </w:pPr>
    </w:p>
    <w:p w14:paraId="7FD92F80" w14:textId="1E65286D" w:rsidR="00260678" w:rsidRPr="00D97CAF" w:rsidRDefault="006C0C52" w:rsidP="00FE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ambria" w:hAnsi="Cambria"/>
          <w:szCs w:val="24"/>
        </w:rPr>
      </w:pPr>
      <w:r w:rsidRPr="00D97CAF">
        <w:rPr>
          <w:rFonts w:ascii="Cambria" w:hAnsi="Cambria"/>
          <w:b/>
          <w:bCs/>
          <w:szCs w:val="24"/>
        </w:rPr>
        <w:t>Ejemplo</w:t>
      </w:r>
      <w:r w:rsidR="00860EF0" w:rsidRPr="00D97CAF">
        <w:rPr>
          <w:rFonts w:ascii="Cambria" w:hAnsi="Cambria"/>
          <w:b/>
          <w:bCs/>
          <w:szCs w:val="24"/>
        </w:rPr>
        <w:t>:</w:t>
      </w:r>
      <w:r w:rsidR="00860EF0" w:rsidRPr="00D97CAF">
        <w:rPr>
          <w:rFonts w:ascii="Cambria" w:hAnsi="Cambria"/>
          <w:szCs w:val="24"/>
        </w:rPr>
        <w:t xml:space="preserve"> </w:t>
      </w:r>
      <w:r w:rsidRPr="00D97CAF">
        <w:rPr>
          <w:rFonts w:ascii="Cambria" w:hAnsi="Cambria"/>
          <w:szCs w:val="24"/>
        </w:rPr>
        <w:t xml:space="preserve">No dar respuesta a incumplimientos menores en una fecha determinada, por lo que se emitió un Incumplimiento Mayor. </w:t>
      </w:r>
      <w:r w:rsidR="00860EF0" w:rsidRPr="00D97CAF">
        <w:rPr>
          <w:rFonts w:ascii="Cambria" w:hAnsi="Cambria"/>
          <w:szCs w:val="24"/>
        </w:rPr>
        <w:br/>
      </w:r>
    </w:p>
    <w:p w14:paraId="380FBE46" w14:textId="2C83DD36" w:rsidR="00860EF0" w:rsidRPr="00D97CAF" w:rsidRDefault="006C0C52" w:rsidP="00FE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ambria" w:hAnsi="Cambria"/>
          <w:szCs w:val="24"/>
        </w:rPr>
      </w:pPr>
      <w:r w:rsidRPr="00D97CAF">
        <w:rPr>
          <w:rFonts w:ascii="Cambria" w:hAnsi="Cambria"/>
          <w:b/>
          <w:bCs/>
          <w:szCs w:val="24"/>
        </w:rPr>
        <w:t xml:space="preserve">La respuesta del operador al incumplimiento podría verse así: </w:t>
      </w:r>
      <w:r w:rsidR="00860EF0" w:rsidRPr="00D97CAF">
        <w:rPr>
          <w:rFonts w:ascii="Cambria" w:hAnsi="Cambria"/>
          <w:szCs w:val="24"/>
        </w:rPr>
        <w:br/>
      </w:r>
      <w:r w:rsidR="00E503B5" w:rsidRPr="00D97CAF">
        <w:rPr>
          <w:rFonts w:ascii="Cambria" w:hAnsi="Cambria"/>
          <w:szCs w:val="24"/>
        </w:rPr>
        <w:t>A</w:t>
      </w:r>
      <w:r w:rsidR="00860EF0" w:rsidRPr="00D97CAF">
        <w:rPr>
          <w:rFonts w:ascii="Cambria" w:hAnsi="Cambria"/>
          <w:szCs w:val="24"/>
        </w:rPr>
        <w:t xml:space="preserve">) </w:t>
      </w:r>
      <w:r w:rsidR="001F0E0B" w:rsidRPr="00D97CAF">
        <w:rPr>
          <w:rFonts w:ascii="Cambria" w:hAnsi="Cambria"/>
          <w:szCs w:val="24"/>
        </w:rPr>
        <w:t xml:space="preserve">Se revisaron todos los incumplimientos menores y se </w:t>
      </w:r>
      <w:r w:rsidR="00D97CAF" w:rsidRPr="00D97CAF">
        <w:rPr>
          <w:rFonts w:ascii="Cambria" w:hAnsi="Cambria"/>
          <w:szCs w:val="24"/>
        </w:rPr>
        <w:t xml:space="preserve">llevaron a cabo actualizaciones del PSO y al historial de campo. Se obtuvo el certificado OMRI del insumo. Se adjuntan los módulos C2 y C5 actualizados, junto con el historial de campo revisado y el certificado OMRI de ABC. </w:t>
      </w:r>
    </w:p>
    <w:p w14:paraId="1AD79983" w14:textId="2D5C84C2" w:rsidR="00260678" w:rsidRPr="00D97CAF" w:rsidRDefault="00FC04C3" w:rsidP="00FE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ambria" w:hAnsi="Cambria"/>
          <w:szCs w:val="24"/>
        </w:rPr>
      </w:pPr>
      <w:r w:rsidRPr="00D97CAF">
        <w:rPr>
          <w:rFonts w:ascii="Cambria" w:hAnsi="Cambria"/>
          <w:szCs w:val="24"/>
        </w:rPr>
        <w:t>B</w:t>
      </w:r>
      <w:r w:rsidR="00260678" w:rsidRPr="00D97CAF">
        <w:rPr>
          <w:rFonts w:ascii="Cambria" w:hAnsi="Cambria"/>
          <w:szCs w:val="24"/>
        </w:rPr>
        <w:t xml:space="preserve">) </w:t>
      </w:r>
      <w:r w:rsidR="00D97CAF">
        <w:rPr>
          <w:rFonts w:ascii="Cambria" w:hAnsi="Cambria"/>
          <w:szCs w:val="24"/>
        </w:rPr>
        <w:t xml:space="preserve">Los incumplimientos menores se detallan en un Informe de Acción Correctiva que fue enviado junto con mi certificado orgánico. Como aún no había llevado a cabo ninguna venta para este ciclo, no abrí el mensaje. Para evitar esto en el futuro, abriré el correo de OCIA al menos una vez a la semana </w:t>
      </w:r>
      <w:r w:rsidR="00002FA2">
        <w:rPr>
          <w:rFonts w:ascii="Cambria" w:hAnsi="Cambria"/>
          <w:szCs w:val="24"/>
        </w:rPr>
        <w:t xml:space="preserve">los </w:t>
      </w:r>
      <w:r w:rsidR="00D97CAF">
        <w:rPr>
          <w:rFonts w:ascii="Cambria" w:hAnsi="Cambria"/>
          <w:szCs w:val="24"/>
        </w:rPr>
        <w:t xml:space="preserve">domingos por la tarde. He configurado un recordatorio en mi teléfono. Configuraré más recordatorios en mi teléfono si necesito dar seguimiento a alguna solicitud de OCIA. </w:t>
      </w:r>
    </w:p>
    <w:p w14:paraId="2AE1FD2D" w14:textId="77777777" w:rsidR="009F4BDD" w:rsidRPr="00D97CAF" w:rsidRDefault="009F4BDD">
      <w:pPr>
        <w:rPr>
          <w:rFonts w:ascii="Cambria" w:hAnsi="Cambria"/>
          <w:szCs w:val="24"/>
        </w:rPr>
      </w:pPr>
    </w:p>
    <w:p w14:paraId="1EC18E35" w14:textId="1A5ACD1F" w:rsidR="009F4BDD" w:rsidRPr="00D97CAF" w:rsidRDefault="009F4BDD">
      <w:pPr>
        <w:rPr>
          <w:rFonts w:ascii="Cambria" w:hAnsi="Cambria"/>
          <w:szCs w:val="24"/>
        </w:rPr>
      </w:pPr>
      <w:r w:rsidRPr="00D97CAF">
        <w:rPr>
          <w:rFonts w:ascii="Cambria" w:hAnsi="Cambria"/>
          <w:b/>
          <w:bCs/>
          <w:szCs w:val="24"/>
        </w:rPr>
        <w:t>Not</w:t>
      </w:r>
      <w:r w:rsidR="00D97CAF" w:rsidRPr="00D97CAF">
        <w:rPr>
          <w:rFonts w:ascii="Cambria" w:hAnsi="Cambria"/>
          <w:b/>
          <w:bCs/>
          <w:szCs w:val="24"/>
        </w:rPr>
        <w:t>a</w:t>
      </w:r>
      <w:r w:rsidRPr="00D97CAF">
        <w:rPr>
          <w:rFonts w:ascii="Cambria" w:hAnsi="Cambria"/>
          <w:b/>
          <w:bCs/>
          <w:szCs w:val="24"/>
        </w:rPr>
        <w:t>:</w:t>
      </w:r>
      <w:r w:rsidRPr="00D97CAF">
        <w:rPr>
          <w:rFonts w:ascii="Cambria" w:hAnsi="Cambria"/>
          <w:szCs w:val="24"/>
        </w:rPr>
        <w:t xml:space="preserve"> </w:t>
      </w:r>
      <w:r w:rsidR="00D97CAF" w:rsidRPr="00D97CAF">
        <w:rPr>
          <w:rFonts w:ascii="Cambria" w:hAnsi="Cambria"/>
          <w:szCs w:val="24"/>
        </w:rPr>
        <w:t>Si se proporciona respuesta a un Aviso de Denegación o Aviso de Propuesta de Su</w:t>
      </w:r>
      <w:r w:rsidR="00D97CAF">
        <w:rPr>
          <w:rFonts w:ascii="Cambria" w:hAnsi="Cambria"/>
          <w:szCs w:val="24"/>
        </w:rPr>
        <w:t xml:space="preserve">spensión, es necesario solicitar también Mediación. </w:t>
      </w:r>
    </w:p>
    <w:p w14:paraId="720E7E5E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3AB364FE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2F474CB7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69B68FA4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7FAFD053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74B575B5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4EA971D2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2D0E0A62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0EB11D35" w14:textId="4A7B049C" w:rsidR="0061075E" w:rsidRPr="00D97CAF" w:rsidRDefault="00002FA2" w:rsidP="0061075E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Plan de Acciones Correctivas del Operador</w:t>
      </w:r>
    </w:p>
    <w:p w14:paraId="785F2BDB" w14:textId="5CF13869" w:rsidR="00D4270F" w:rsidRPr="00D97CAF" w:rsidRDefault="00E0048A">
      <w:pPr>
        <w:rPr>
          <w:rFonts w:ascii="Cambria" w:hAnsi="Cambria"/>
          <w:sz w:val="22"/>
          <w:szCs w:val="22"/>
        </w:rPr>
      </w:pPr>
      <w:r w:rsidRPr="00D97CAF">
        <w:rPr>
          <w:rFonts w:ascii="Cambria" w:hAnsi="Cambria"/>
          <w:sz w:val="22"/>
          <w:szCs w:val="22"/>
        </w:rPr>
        <w:br/>
      </w:r>
    </w:p>
    <w:p w14:paraId="142813C8" w14:textId="05794434" w:rsidR="003C7CD5" w:rsidRPr="00D97CAF" w:rsidRDefault="00002FA2" w:rsidP="003C7CD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Fecha de la carta de OCIA</w:t>
      </w:r>
      <w:r w:rsidR="003C7CD5" w:rsidRPr="00D97CAF">
        <w:rPr>
          <w:rFonts w:ascii="Cambria" w:hAnsi="Cambria"/>
          <w:sz w:val="22"/>
          <w:szCs w:val="22"/>
        </w:rPr>
        <w:t xml:space="preserve">: </w:t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3C7CD5" w:rsidRPr="00D97CAF">
        <w:rPr>
          <w:rFonts w:ascii="Cambria" w:hAnsi="Cambria"/>
          <w:sz w:val="22"/>
          <w:szCs w:val="22"/>
          <w:u w:val="single"/>
        </w:rPr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D97CAF">
        <w:rPr>
          <w:rFonts w:ascii="Cambria" w:hAnsi="Cambria"/>
          <w:sz w:val="22"/>
          <w:szCs w:val="22"/>
          <w:u w:val="single"/>
        </w:rPr>
        <w:tab/>
      </w:r>
      <w:r w:rsidR="003C7CD5" w:rsidRPr="00D97CAF">
        <w:rPr>
          <w:rFonts w:ascii="Cambria" w:hAnsi="Cambria"/>
          <w:sz w:val="22"/>
          <w:szCs w:val="22"/>
          <w:u w:val="single"/>
        </w:rPr>
        <w:tab/>
      </w:r>
      <w:r w:rsidR="003C7CD5" w:rsidRPr="00D97CAF">
        <w:rPr>
          <w:rFonts w:ascii="Cambria" w:hAnsi="Cambria"/>
          <w:sz w:val="22"/>
          <w:szCs w:val="22"/>
          <w:u w:val="single"/>
        </w:rPr>
        <w:br/>
      </w:r>
    </w:p>
    <w:p w14:paraId="608BA93C" w14:textId="7E67595C" w:rsidR="00D4270F" w:rsidRPr="00D97CAF" w:rsidRDefault="00002FA2" w:rsidP="003C7CD5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Nombre de la Carta de OCIA (por ejemplo, Aviso de Incumplimiento):</w:t>
      </w:r>
    </w:p>
    <w:p w14:paraId="68E84ADF" w14:textId="77777777" w:rsidR="003C7CD5" w:rsidRPr="00D97CAF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D97CAF">
        <w:rPr>
          <w:rFonts w:ascii="Cambria" w:hAnsi="Cambria"/>
          <w:sz w:val="22"/>
          <w:szCs w:val="22"/>
          <w:u w:val="single"/>
        </w:rPr>
      </w:r>
      <w:r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fldChar w:fldCharType="end"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</w:p>
    <w:p w14:paraId="328D3251" w14:textId="77777777" w:rsidR="003C7CD5" w:rsidRPr="00D97CAF" w:rsidRDefault="003C7CD5" w:rsidP="003C7CD5">
      <w:pPr>
        <w:rPr>
          <w:rFonts w:ascii="Cambria" w:hAnsi="Cambria"/>
          <w:sz w:val="22"/>
          <w:szCs w:val="22"/>
          <w:u w:val="single"/>
        </w:rPr>
      </w:pPr>
    </w:p>
    <w:p w14:paraId="6DD01714" w14:textId="6666411F" w:rsidR="00D4270F" w:rsidRPr="00D97CAF" w:rsidRDefault="00D71BF5" w:rsidP="003C7CD5">
      <w:pPr>
        <w:rPr>
          <w:rFonts w:ascii="Cambria" w:hAnsi="Cambria"/>
          <w:sz w:val="22"/>
          <w:szCs w:val="22"/>
        </w:rPr>
      </w:pPr>
      <w:r w:rsidRPr="00D97CAF">
        <w:rPr>
          <w:rFonts w:ascii="Cambria" w:hAnsi="Cambria"/>
          <w:sz w:val="22"/>
          <w:szCs w:val="22"/>
        </w:rPr>
        <w:t xml:space="preserve">A) </w:t>
      </w:r>
      <w:r w:rsidR="00002FA2">
        <w:rPr>
          <w:rStyle w:val="rynqvb"/>
        </w:rPr>
        <w:t>Explique cómo se corrigieron el/</w:t>
      </w:r>
      <w:proofErr w:type="gramStart"/>
      <w:r w:rsidR="00002FA2">
        <w:rPr>
          <w:rStyle w:val="rynqvb"/>
        </w:rPr>
        <w:t>los incumplimiento</w:t>
      </w:r>
      <w:proofErr w:type="gramEnd"/>
      <w:r w:rsidR="00002FA2">
        <w:rPr>
          <w:rStyle w:val="rynqvb"/>
        </w:rPr>
        <w:t>(s) indicados en el Aviso y proporcione evidencia objetiva que demuestre cómo se resolvieron.</w:t>
      </w:r>
      <w:r w:rsidR="00002FA2">
        <w:rPr>
          <w:rStyle w:val="hwtze"/>
        </w:rPr>
        <w:t xml:space="preserve"> </w:t>
      </w:r>
      <w:r w:rsidR="00002FA2">
        <w:rPr>
          <w:rStyle w:val="rynqvb"/>
        </w:rPr>
        <w:t xml:space="preserve">Adjunte documentos según sea necesario y explique cómo los documentos indican la corrección del incumplimiento: </w:t>
      </w:r>
      <w:r w:rsidR="00002FA2" w:rsidRPr="00002FA2">
        <w:rPr>
          <w:rStyle w:val="rynqvb"/>
          <w:i/>
          <w:iCs/>
        </w:rPr>
        <w:t>No dude en adjuntar hojas adicionales según sea necesario</w:t>
      </w:r>
      <w:r w:rsidR="00002FA2">
        <w:rPr>
          <w:rStyle w:val="rynqvb"/>
        </w:rPr>
        <w:t>:</w:t>
      </w:r>
      <w:r w:rsidR="00D4270F" w:rsidRPr="00D97CAF">
        <w:rPr>
          <w:rFonts w:ascii="Cambria" w:hAnsi="Cambria"/>
          <w:sz w:val="22"/>
          <w:szCs w:val="22"/>
        </w:rPr>
        <w:br/>
      </w:r>
    </w:p>
    <w:p w14:paraId="6312494F" w14:textId="77777777" w:rsidR="00D4270F" w:rsidRPr="00D97CAF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 xml:space="preserve"> </w:t>
      </w:r>
      <w:r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D97CAF">
        <w:rPr>
          <w:rFonts w:ascii="Cambria" w:hAnsi="Cambria"/>
          <w:sz w:val="22"/>
          <w:szCs w:val="22"/>
          <w:u w:val="single"/>
        </w:rPr>
      </w:r>
      <w:r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fldChar w:fldCharType="end"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</w:p>
    <w:p w14:paraId="4F933D08" w14:textId="77777777" w:rsidR="00D4270F" w:rsidRPr="00D97CAF" w:rsidRDefault="00D4270F" w:rsidP="003C7CD5">
      <w:pPr>
        <w:rPr>
          <w:rFonts w:ascii="Cambria" w:hAnsi="Cambria"/>
          <w:sz w:val="22"/>
          <w:szCs w:val="22"/>
          <w:u w:val="single"/>
        </w:rPr>
      </w:pPr>
    </w:p>
    <w:p w14:paraId="5E9933DF" w14:textId="77777777" w:rsidR="003C7CD5" w:rsidRPr="00D97CAF" w:rsidRDefault="003C7CD5" w:rsidP="003C7CD5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  <w:r w:rsidR="00D4270F" w:rsidRPr="00D97CAF">
        <w:rPr>
          <w:rFonts w:ascii="Cambria" w:hAnsi="Cambria"/>
          <w:sz w:val="22"/>
          <w:szCs w:val="22"/>
          <w:u w:val="single"/>
        </w:rPr>
        <w:tab/>
      </w:r>
    </w:p>
    <w:p w14:paraId="3F095505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6FC3E74A" w14:textId="498CF113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14FC1B8B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640F88F7" w14:textId="12C11981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536BF5DC" w14:textId="77777777" w:rsidR="0061075E" w:rsidRPr="00D97CAF" w:rsidRDefault="0061075E" w:rsidP="003C7CD5">
      <w:pPr>
        <w:rPr>
          <w:rFonts w:ascii="Cambria" w:hAnsi="Cambria"/>
          <w:sz w:val="22"/>
          <w:szCs w:val="22"/>
          <w:u w:val="single"/>
        </w:rPr>
      </w:pPr>
    </w:p>
    <w:p w14:paraId="59B40068" w14:textId="12005BC1" w:rsidR="00D4270F" w:rsidRPr="00D97CA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="006819C8" w:rsidRPr="00D97CAF">
        <w:rPr>
          <w:rFonts w:ascii="Cambria" w:hAnsi="Cambria"/>
          <w:sz w:val="22"/>
          <w:szCs w:val="22"/>
          <w:u w:val="single"/>
        </w:rPr>
        <w:t>_________</w:t>
      </w:r>
    </w:p>
    <w:p w14:paraId="6980722A" w14:textId="77777777" w:rsidR="00D4270F" w:rsidRPr="00D97CA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7FA8B408" w14:textId="77777777" w:rsidR="00D4270F" w:rsidRPr="00D97CA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060FA400" w14:textId="77777777" w:rsidR="00D4270F" w:rsidRPr="00D97CAF" w:rsidRDefault="00D4270F">
      <w:pPr>
        <w:rPr>
          <w:rFonts w:ascii="Cambria" w:hAnsi="Cambria"/>
          <w:sz w:val="22"/>
          <w:szCs w:val="22"/>
        </w:rPr>
      </w:pPr>
    </w:p>
    <w:p w14:paraId="70B43863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4CE414FE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650624D2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37BF703F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1889920A" w14:textId="77777777" w:rsidR="0061075E" w:rsidRPr="00D97CAF" w:rsidRDefault="0061075E">
      <w:pPr>
        <w:rPr>
          <w:rFonts w:ascii="Cambria" w:hAnsi="Cambria"/>
          <w:sz w:val="22"/>
          <w:szCs w:val="22"/>
        </w:rPr>
      </w:pPr>
    </w:p>
    <w:p w14:paraId="211348AD" w14:textId="7DC2AA0B" w:rsidR="00D4270F" w:rsidRPr="00D97CAF" w:rsidRDefault="006819C8">
      <w:pPr>
        <w:rPr>
          <w:rFonts w:ascii="Cambria" w:hAnsi="Cambria"/>
          <w:sz w:val="22"/>
          <w:szCs w:val="22"/>
        </w:rPr>
      </w:pPr>
      <w:r w:rsidRPr="00D97CAF">
        <w:rPr>
          <w:rFonts w:ascii="Cambria" w:hAnsi="Cambria"/>
          <w:sz w:val="22"/>
          <w:szCs w:val="22"/>
        </w:rPr>
        <w:t>B</w:t>
      </w:r>
      <w:r w:rsidR="00D71BF5" w:rsidRPr="00D97CAF">
        <w:rPr>
          <w:rFonts w:ascii="Cambria" w:hAnsi="Cambria"/>
          <w:sz w:val="22"/>
          <w:szCs w:val="22"/>
        </w:rPr>
        <w:t>)</w:t>
      </w:r>
      <w:r w:rsidR="00E503B5" w:rsidRPr="00D97CAF">
        <w:rPr>
          <w:rFonts w:ascii="Cambria" w:hAnsi="Cambria"/>
          <w:sz w:val="22"/>
          <w:szCs w:val="22"/>
        </w:rPr>
        <w:t xml:space="preserve"> </w:t>
      </w:r>
      <w:r w:rsidR="00002FA2">
        <w:rPr>
          <w:rFonts w:ascii="Cambria" w:hAnsi="Cambria"/>
          <w:sz w:val="22"/>
          <w:szCs w:val="22"/>
        </w:rPr>
        <w:t>Describa sus plantes para garantizar que el incumplimiento no vuelva a ocurrir y cualquier cambio que haya realizado en su operación:</w:t>
      </w:r>
    </w:p>
    <w:p w14:paraId="7BD7E2EB" w14:textId="77777777" w:rsidR="00D4270F" w:rsidRPr="00D97CAF" w:rsidRDefault="00D4270F">
      <w:pPr>
        <w:rPr>
          <w:rFonts w:ascii="Cambria" w:hAnsi="Cambria"/>
          <w:sz w:val="22"/>
          <w:szCs w:val="22"/>
        </w:rPr>
      </w:pPr>
    </w:p>
    <w:p w14:paraId="24295BEA" w14:textId="77777777" w:rsidR="00D4270F" w:rsidRPr="00D97CA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D97CAF">
        <w:rPr>
          <w:rFonts w:ascii="Cambria" w:hAnsi="Cambria"/>
          <w:sz w:val="22"/>
          <w:szCs w:val="22"/>
          <w:u w:val="single"/>
        </w:rPr>
      </w:r>
      <w:r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t> </w:t>
      </w:r>
      <w:r w:rsidRPr="00D97CAF">
        <w:rPr>
          <w:rFonts w:ascii="Cambria" w:hAnsi="Cambria"/>
          <w:sz w:val="22"/>
          <w:szCs w:val="22"/>
          <w:u w:val="single"/>
        </w:rPr>
        <w:fldChar w:fldCharType="end"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61B7F44D" w14:textId="77777777" w:rsidR="00D4270F" w:rsidRPr="00D97CAF" w:rsidRDefault="00D4270F" w:rsidP="00D4270F">
      <w:pPr>
        <w:rPr>
          <w:rFonts w:ascii="Cambria" w:hAnsi="Cambria"/>
          <w:sz w:val="22"/>
          <w:szCs w:val="22"/>
          <w:u w:val="single"/>
        </w:rPr>
      </w:pPr>
    </w:p>
    <w:p w14:paraId="69241512" w14:textId="77777777" w:rsidR="00D4270F" w:rsidRPr="00D97CAF" w:rsidRDefault="00D4270F" w:rsidP="00D4270F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28495158" w14:textId="77777777" w:rsidR="00D4270F" w:rsidRPr="00D97CAF" w:rsidRDefault="00D4270F">
      <w:pPr>
        <w:rPr>
          <w:rFonts w:ascii="Cambria" w:hAnsi="Cambria"/>
          <w:sz w:val="22"/>
          <w:szCs w:val="22"/>
        </w:rPr>
      </w:pPr>
    </w:p>
    <w:p w14:paraId="6B254D9E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111F8975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01E90614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  <w:r w:rsidRPr="00D97CAF">
        <w:rPr>
          <w:rFonts w:ascii="Cambria" w:hAnsi="Cambria"/>
          <w:sz w:val="22"/>
          <w:szCs w:val="22"/>
          <w:u w:val="single"/>
        </w:rPr>
        <w:tab/>
      </w:r>
    </w:p>
    <w:p w14:paraId="639AE60F" w14:textId="77777777" w:rsidR="0061075E" w:rsidRPr="00D97CAF" w:rsidRDefault="0061075E" w:rsidP="0061075E">
      <w:pPr>
        <w:rPr>
          <w:rFonts w:ascii="Cambria" w:hAnsi="Cambria"/>
          <w:sz w:val="22"/>
          <w:szCs w:val="22"/>
          <w:u w:val="single"/>
        </w:rPr>
      </w:pPr>
    </w:p>
    <w:p w14:paraId="57883302" w14:textId="77777777" w:rsidR="00D4270F" w:rsidRPr="00D97CAF" w:rsidRDefault="00D4270F" w:rsidP="003C7CD5">
      <w:pPr>
        <w:rPr>
          <w:rFonts w:ascii="Cambria" w:hAnsi="Cambria"/>
          <w:sz w:val="22"/>
          <w:szCs w:val="22"/>
        </w:rPr>
      </w:pPr>
    </w:p>
    <w:p w14:paraId="1F19BDE7" w14:textId="7732144E" w:rsidR="003C7CD5" w:rsidRPr="00D97CAF" w:rsidRDefault="00002FA2" w:rsidP="003C7CD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 del Operador</w:t>
      </w:r>
      <w:r w:rsidR="003C7CD5" w:rsidRPr="00D97CAF">
        <w:rPr>
          <w:rFonts w:ascii="Cambria" w:hAnsi="Cambria"/>
          <w:sz w:val="22"/>
          <w:szCs w:val="22"/>
        </w:rPr>
        <w:t xml:space="preserve">: </w:t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3C7CD5" w:rsidRPr="00D97CAF">
        <w:rPr>
          <w:rFonts w:ascii="Cambria" w:hAnsi="Cambria"/>
          <w:sz w:val="22"/>
          <w:szCs w:val="22"/>
          <w:u w:val="single"/>
        </w:rPr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D97CAF">
        <w:rPr>
          <w:rFonts w:ascii="Cambria" w:hAnsi="Cambria"/>
          <w:sz w:val="22"/>
          <w:szCs w:val="22"/>
          <w:u w:val="single"/>
        </w:rPr>
        <w:tab/>
      </w:r>
      <w:r w:rsidR="003C7CD5" w:rsidRPr="00D97CAF">
        <w:rPr>
          <w:rFonts w:ascii="Cambria" w:hAnsi="Cambria"/>
          <w:sz w:val="22"/>
          <w:szCs w:val="22"/>
          <w:u w:val="single"/>
        </w:rPr>
        <w:tab/>
      </w:r>
      <w:r w:rsidR="003C7CD5" w:rsidRPr="00D97CAF">
        <w:rPr>
          <w:rFonts w:ascii="Cambria" w:hAnsi="Cambria"/>
          <w:sz w:val="22"/>
          <w:szCs w:val="22"/>
          <w:u w:val="single"/>
        </w:rPr>
        <w:tab/>
      </w:r>
      <w:r w:rsidR="003C7CD5" w:rsidRPr="00D97CAF">
        <w:rPr>
          <w:rFonts w:ascii="Cambria" w:hAnsi="Cambria"/>
          <w:sz w:val="22"/>
          <w:szCs w:val="22"/>
          <w:u w:val="single"/>
        </w:rPr>
        <w:tab/>
      </w:r>
      <w:r w:rsidR="003C7CD5" w:rsidRPr="00D97CAF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</w:rPr>
        <w:t>Fecha</w:t>
      </w:r>
      <w:r w:rsidR="003C7CD5" w:rsidRPr="00D97CAF">
        <w:rPr>
          <w:rFonts w:ascii="Cambria" w:hAnsi="Cambria"/>
          <w:sz w:val="22"/>
          <w:szCs w:val="22"/>
        </w:rPr>
        <w:t xml:space="preserve">: </w:t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3C7CD5"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3C7CD5" w:rsidRPr="00D97CAF">
        <w:rPr>
          <w:rFonts w:ascii="Cambria" w:hAnsi="Cambria"/>
          <w:sz w:val="22"/>
          <w:szCs w:val="22"/>
          <w:u w:val="single"/>
        </w:rPr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t> </w:t>
      </w:r>
      <w:r w:rsidR="003C7CD5" w:rsidRPr="00D97CAF">
        <w:rPr>
          <w:rFonts w:ascii="Cambria" w:hAnsi="Cambria"/>
          <w:sz w:val="22"/>
          <w:szCs w:val="22"/>
          <w:u w:val="single"/>
        </w:rPr>
        <w:fldChar w:fldCharType="end"/>
      </w:r>
      <w:bookmarkEnd w:id="0"/>
      <w:r w:rsidR="003C7CD5" w:rsidRPr="00D97CAF">
        <w:rPr>
          <w:rFonts w:ascii="Cambria" w:hAnsi="Cambria"/>
          <w:sz w:val="22"/>
          <w:szCs w:val="22"/>
          <w:u w:val="single"/>
        </w:rPr>
        <w:tab/>
      </w:r>
    </w:p>
    <w:p w14:paraId="39970928" w14:textId="77777777" w:rsidR="006F12DE" w:rsidRPr="00D97CAF" w:rsidRDefault="006F12DE">
      <w:pPr>
        <w:rPr>
          <w:rFonts w:ascii="Cambria" w:hAnsi="Cambria"/>
          <w:sz w:val="22"/>
          <w:szCs w:val="22"/>
        </w:rPr>
      </w:pPr>
    </w:p>
    <w:p w14:paraId="72470CE2" w14:textId="77777777" w:rsidR="003C7CD5" w:rsidRPr="00D97CAF" w:rsidRDefault="003C7CD5">
      <w:pPr>
        <w:rPr>
          <w:rFonts w:ascii="Cambria" w:hAnsi="Cambria"/>
          <w:sz w:val="22"/>
          <w:szCs w:val="22"/>
        </w:rPr>
      </w:pPr>
    </w:p>
    <w:p w14:paraId="2AC633A3" w14:textId="391C15B3" w:rsidR="003C7CD5" w:rsidRPr="00D4270F" w:rsidRDefault="00002FA2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Nombre de la Operación</w:t>
      </w:r>
      <w:r w:rsidR="00DE2066" w:rsidRPr="00D97CAF">
        <w:rPr>
          <w:rFonts w:ascii="Cambria" w:hAnsi="Cambria"/>
          <w:sz w:val="22"/>
          <w:szCs w:val="22"/>
        </w:rPr>
        <w:t xml:space="preserve">: </w:t>
      </w:r>
      <w:r w:rsidR="00DE2066"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DE2066" w:rsidRPr="00D97CAF">
        <w:rPr>
          <w:rFonts w:ascii="Cambria" w:hAnsi="Cambria"/>
          <w:sz w:val="22"/>
          <w:szCs w:val="22"/>
          <w:u w:val="single"/>
        </w:rPr>
      </w:r>
      <w:r w:rsidR="00DE2066"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fldChar w:fldCharType="end"/>
      </w:r>
      <w:r w:rsidR="00DE2066" w:rsidRPr="00D97CAF">
        <w:rPr>
          <w:rFonts w:ascii="Cambria" w:hAnsi="Cambria"/>
          <w:sz w:val="22"/>
          <w:szCs w:val="22"/>
          <w:u w:val="single"/>
        </w:rPr>
        <w:tab/>
      </w:r>
      <w:r w:rsidR="00DE2066" w:rsidRPr="00D97CAF">
        <w:rPr>
          <w:rFonts w:ascii="Cambria" w:hAnsi="Cambria"/>
          <w:sz w:val="22"/>
          <w:szCs w:val="22"/>
          <w:u w:val="single"/>
        </w:rPr>
        <w:tab/>
      </w:r>
      <w:r w:rsidR="00DE2066" w:rsidRPr="00D97CAF"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  <w:u w:val="single"/>
        </w:rPr>
        <w:tab/>
      </w:r>
      <w:r>
        <w:rPr>
          <w:rFonts w:ascii="Cambria" w:hAnsi="Cambria"/>
          <w:sz w:val="22"/>
          <w:szCs w:val="22"/>
        </w:rPr>
        <w:t>Número de la Operación</w:t>
      </w:r>
      <w:r w:rsidR="00DE2066" w:rsidRPr="00D97CAF">
        <w:rPr>
          <w:rFonts w:ascii="Cambria" w:hAnsi="Cambria"/>
          <w:sz w:val="22"/>
          <w:szCs w:val="22"/>
        </w:rPr>
        <w:t xml:space="preserve">: </w:t>
      </w:r>
      <w:r w:rsidR="00DE2066" w:rsidRPr="00D97CAF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D97CAF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DE2066" w:rsidRPr="00D97CAF">
        <w:rPr>
          <w:rFonts w:ascii="Cambria" w:hAnsi="Cambria"/>
          <w:sz w:val="22"/>
          <w:szCs w:val="22"/>
          <w:u w:val="single"/>
        </w:rPr>
      </w:r>
      <w:r w:rsidR="00DE2066" w:rsidRPr="00D97CAF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t> </w:t>
      </w:r>
      <w:r w:rsidR="00DE2066" w:rsidRPr="00D97CAF">
        <w:rPr>
          <w:rFonts w:ascii="Cambria" w:hAnsi="Cambria"/>
          <w:sz w:val="22"/>
          <w:szCs w:val="22"/>
          <w:u w:val="single"/>
        </w:rPr>
        <w:fldChar w:fldCharType="end"/>
      </w:r>
    </w:p>
    <w:sectPr w:rsidR="003C7CD5" w:rsidRPr="00D4270F" w:rsidSect="0078292B">
      <w:footerReference w:type="default" r:id="rId9"/>
      <w:footerReference w:type="first" r:id="rId10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FD6A" w14:textId="77777777" w:rsidR="008F7A39" w:rsidRPr="00D97CAF" w:rsidRDefault="008F7A39">
      <w:r w:rsidRPr="00D97CAF">
        <w:separator/>
      </w:r>
    </w:p>
  </w:endnote>
  <w:endnote w:type="continuationSeparator" w:id="0">
    <w:p w14:paraId="466CD49B" w14:textId="77777777" w:rsidR="008F7A39" w:rsidRPr="00D97CAF" w:rsidRDefault="008F7A39">
      <w:r w:rsidRPr="00D97C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036" w14:textId="2B912886" w:rsidR="0078292B" w:rsidRPr="00D97CAF" w:rsidRDefault="00D97CAF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 w:rsidRPr="00D97CAF">
      <w:rPr>
        <w:rFonts w:ascii="Cambria" w:hAnsi="Cambria"/>
        <w:sz w:val="16"/>
      </w:rPr>
      <w:t>SP</w:t>
    </w:r>
    <w:r w:rsidR="004A27C7" w:rsidRPr="00D97CAF">
      <w:rPr>
        <w:rFonts w:ascii="Cambria" w:hAnsi="Cambria"/>
        <w:sz w:val="16"/>
      </w:rPr>
      <w:t>-</w:t>
    </w:r>
    <w:r w:rsidR="00D4037B" w:rsidRPr="00D97CAF">
      <w:rPr>
        <w:rFonts w:ascii="Cambria" w:hAnsi="Cambria"/>
        <w:sz w:val="16"/>
      </w:rPr>
      <w:t>NQ-</w:t>
    </w:r>
    <w:r w:rsidR="008F104E">
      <w:rPr>
        <w:rFonts w:ascii="Cambria" w:hAnsi="Cambria"/>
        <w:sz w:val="16"/>
      </w:rPr>
      <w:t>F</w:t>
    </w:r>
    <w:r w:rsidR="00D4037B" w:rsidRPr="00D97CAF">
      <w:rPr>
        <w:rFonts w:ascii="Cambria" w:hAnsi="Cambria"/>
        <w:sz w:val="16"/>
      </w:rPr>
      <w:t>-</w:t>
    </w:r>
    <w:r w:rsidR="005825AD">
      <w:rPr>
        <w:rFonts w:ascii="Cambria" w:hAnsi="Cambria"/>
        <w:sz w:val="16"/>
      </w:rPr>
      <w:t>095</w:t>
    </w:r>
    <w:r w:rsidR="00DE2066" w:rsidRPr="00D97CAF">
      <w:rPr>
        <w:rFonts w:ascii="Cambria" w:hAnsi="Cambria"/>
        <w:sz w:val="16"/>
      </w:rPr>
      <w:t xml:space="preserve"> 20</w:t>
    </w:r>
    <w:r w:rsidR="00865755" w:rsidRPr="00D97CAF">
      <w:rPr>
        <w:rFonts w:ascii="Cambria" w:hAnsi="Cambria"/>
        <w:sz w:val="16"/>
      </w:rPr>
      <w:t>23</w:t>
    </w:r>
    <w:r w:rsidR="00DE2066" w:rsidRPr="00D97CAF">
      <w:rPr>
        <w:rFonts w:ascii="Cambria" w:hAnsi="Cambria"/>
        <w:sz w:val="16"/>
      </w:rPr>
      <w:t>.</w:t>
    </w:r>
    <w:r w:rsidR="005825AD">
      <w:rPr>
        <w:rFonts w:ascii="Cambria" w:hAnsi="Cambria"/>
        <w:sz w:val="16"/>
      </w:rPr>
      <w:t>09</w:t>
    </w:r>
    <w:r w:rsidR="00DE2066" w:rsidRPr="00D97CAF">
      <w:rPr>
        <w:rFonts w:ascii="Cambria" w:hAnsi="Cambria"/>
        <w:sz w:val="16"/>
      </w:rPr>
      <w:t>.</w:t>
    </w:r>
    <w:r w:rsidR="005825AD">
      <w:rPr>
        <w:rFonts w:ascii="Cambria" w:hAnsi="Cambria"/>
        <w:sz w:val="16"/>
      </w:rPr>
      <w:t>2</w:t>
    </w:r>
    <w:r w:rsidR="00865755" w:rsidRPr="00D97CAF">
      <w:rPr>
        <w:rFonts w:ascii="Cambria" w:hAnsi="Cambria"/>
        <w:sz w:val="16"/>
      </w:rPr>
      <w:t>1</w:t>
    </w:r>
    <w:r w:rsidR="0078292B" w:rsidRPr="00D97CAF">
      <w:rPr>
        <w:rFonts w:ascii="Cambria" w:hAnsi="Cambria"/>
        <w:sz w:val="16"/>
      </w:rPr>
      <w:tab/>
    </w:r>
    <w:r w:rsidR="0078292B" w:rsidRPr="00D97CAF">
      <w:rPr>
        <w:rFonts w:ascii="Cambria" w:hAnsi="Cambria"/>
        <w:snapToGrid w:val="0"/>
        <w:sz w:val="16"/>
      </w:rPr>
      <w:t>P</w:t>
    </w:r>
    <w:r>
      <w:rPr>
        <w:rFonts w:ascii="Cambria" w:hAnsi="Cambria"/>
        <w:snapToGrid w:val="0"/>
        <w:sz w:val="16"/>
      </w:rPr>
      <w:t>ágina</w:t>
    </w:r>
    <w:r w:rsidR="0078292B" w:rsidRPr="00D97CAF">
      <w:rPr>
        <w:rFonts w:ascii="Cambria" w:hAnsi="Cambria"/>
        <w:snapToGrid w:val="0"/>
        <w:sz w:val="16"/>
      </w:rPr>
      <w:t xml:space="preserve"> </w:t>
    </w:r>
    <w:r w:rsidR="00235F34" w:rsidRPr="00D97CAF">
      <w:rPr>
        <w:rFonts w:ascii="Cambria" w:hAnsi="Cambria"/>
        <w:snapToGrid w:val="0"/>
        <w:sz w:val="16"/>
      </w:rPr>
      <w:fldChar w:fldCharType="begin"/>
    </w:r>
    <w:r w:rsidR="0078292B" w:rsidRPr="00D97CAF">
      <w:rPr>
        <w:rFonts w:ascii="Cambria" w:hAnsi="Cambria"/>
        <w:snapToGrid w:val="0"/>
        <w:sz w:val="16"/>
      </w:rPr>
      <w:instrText xml:space="preserve"> PAGE </w:instrText>
    </w:r>
    <w:r w:rsidR="00235F34" w:rsidRPr="00D97CAF">
      <w:rPr>
        <w:rFonts w:ascii="Cambria" w:hAnsi="Cambria"/>
        <w:snapToGrid w:val="0"/>
        <w:sz w:val="16"/>
      </w:rPr>
      <w:fldChar w:fldCharType="separate"/>
    </w:r>
    <w:r w:rsidR="0085616C" w:rsidRPr="00D97CAF">
      <w:rPr>
        <w:rFonts w:ascii="Cambria" w:hAnsi="Cambria"/>
        <w:snapToGrid w:val="0"/>
        <w:sz w:val="16"/>
      </w:rPr>
      <w:t>1</w:t>
    </w:r>
    <w:r w:rsidR="00235F34" w:rsidRPr="00D97CAF">
      <w:rPr>
        <w:rFonts w:ascii="Cambria" w:hAnsi="Cambria"/>
        <w:snapToGrid w:val="0"/>
        <w:sz w:val="16"/>
      </w:rPr>
      <w:fldChar w:fldCharType="end"/>
    </w:r>
    <w:r w:rsidR="0078292B" w:rsidRPr="00D97CAF">
      <w:rPr>
        <w:rFonts w:ascii="Cambria" w:hAnsi="Cambria"/>
        <w:snapToGrid w:val="0"/>
        <w:sz w:val="16"/>
      </w:rPr>
      <w:t xml:space="preserve"> </w:t>
    </w:r>
    <w:r>
      <w:rPr>
        <w:rFonts w:ascii="Cambria" w:hAnsi="Cambria"/>
        <w:snapToGrid w:val="0"/>
        <w:sz w:val="16"/>
      </w:rPr>
      <w:t>de</w:t>
    </w:r>
    <w:r w:rsidR="0078292B" w:rsidRPr="00D97CAF">
      <w:rPr>
        <w:rFonts w:ascii="Cambria" w:hAnsi="Cambria"/>
        <w:snapToGrid w:val="0"/>
        <w:sz w:val="16"/>
      </w:rPr>
      <w:t xml:space="preserve"> </w:t>
    </w:r>
    <w:r w:rsidR="00235F34" w:rsidRPr="00D97CAF">
      <w:rPr>
        <w:rFonts w:ascii="Cambria" w:hAnsi="Cambria"/>
        <w:snapToGrid w:val="0"/>
        <w:sz w:val="16"/>
      </w:rPr>
      <w:fldChar w:fldCharType="begin"/>
    </w:r>
    <w:r w:rsidR="0078292B" w:rsidRPr="00D97CAF">
      <w:rPr>
        <w:rFonts w:ascii="Cambria" w:hAnsi="Cambria"/>
        <w:snapToGrid w:val="0"/>
        <w:sz w:val="16"/>
      </w:rPr>
      <w:instrText xml:space="preserve"> NUMPAGES  </w:instrText>
    </w:r>
    <w:r w:rsidR="00235F34" w:rsidRPr="00D97CAF">
      <w:rPr>
        <w:rFonts w:ascii="Cambria" w:hAnsi="Cambria"/>
        <w:snapToGrid w:val="0"/>
        <w:sz w:val="16"/>
      </w:rPr>
      <w:fldChar w:fldCharType="separate"/>
    </w:r>
    <w:r w:rsidR="0085616C" w:rsidRPr="00D97CAF">
      <w:rPr>
        <w:rFonts w:ascii="Cambria" w:hAnsi="Cambria"/>
        <w:snapToGrid w:val="0"/>
        <w:sz w:val="16"/>
      </w:rPr>
      <w:t>1</w:t>
    </w:r>
    <w:r w:rsidR="00235F34" w:rsidRPr="00D97CAF">
      <w:rPr>
        <w:rFonts w:ascii="Cambria" w:hAnsi="Cambria"/>
        <w:snapToGrid w:val="0"/>
        <w:sz w:val="16"/>
      </w:rPr>
      <w:fldChar w:fldCharType="end"/>
    </w:r>
  </w:p>
  <w:p w14:paraId="3AB58B59" w14:textId="4680AAB4" w:rsidR="0078292B" w:rsidRPr="00D97CAF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 w:rsidRPr="00D97CAF">
      <w:rPr>
        <w:rFonts w:ascii="Cambria" w:hAnsi="Cambria"/>
        <w:sz w:val="16"/>
      </w:rPr>
      <w:t>L</w:t>
    </w:r>
    <w:r w:rsidR="00D97CAF" w:rsidRPr="00D97CAF">
      <w:rPr>
        <w:rFonts w:ascii="Cambria" w:hAnsi="Cambria"/>
        <w:sz w:val="16"/>
      </w:rPr>
      <w:t>e</w:t>
    </w:r>
    <w:r w:rsidRPr="00D97CAF">
      <w:rPr>
        <w:rFonts w:ascii="Cambria" w:hAnsi="Cambria"/>
        <w:sz w:val="16"/>
      </w:rPr>
      <w:t>ngua</w:t>
    </w:r>
    <w:r w:rsidR="00D97CAF" w:rsidRPr="00D97CAF">
      <w:rPr>
        <w:rFonts w:ascii="Cambria" w:hAnsi="Cambria"/>
        <w:sz w:val="16"/>
      </w:rPr>
      <w:t>je</w:t>
    </w:r>
    <w:r w:rsidR="0078292B" w:rsidRPr="00D97CAF">
      <w:rPr>
        <w:rFonts w:ascii="Cambria" w:hAnsi="Cambria"/>
        <w:sz w:val="16"/>
      </w:rPr>
      <w:t xml:space="preserve">: </w:t>
    </w:r>
    <w:proofErr w:type="gramStart"/>
    <w:r w:rsidR="00D97CAF">
      <w:rPr>
        <w:rFonts w:ascii="Cambria" w:hAnsi="Cambria"/>
        <w:sz w:val="16"/>
      </w:rPr>
      <w:t>Español</w:t>
    </w:r>
    <w:proofErr w:type="gramEnd"/>
    <w:r w:rsidR="0078292B" w:rsidRPr="00D97CAF">
      <w:rPr>
        <w:rFonts w:ascii="Cambria" w:hAnsi="Cambria"/>
        <w:sz w:val="16"/>
      </w:rPr>
      <w:tab/>
      <w:t xml:space="preserve">© </w:t>
    </w:r>
    <w:r w:rsidR="00CA778E" w:rsidRPr="00D97CAF">
      <w:rPr>
        <w:rFonts w:ascii="Cambria" w:hAnsi="Cambria"/>
        <w:sz w:val="16"/>
      </w:rPr>
      <w:t>20</w:t>
    </w:r>
    <w:r w:rsidR="00865755" w:rsidRPr="00D97CAF">
      <w:rPr>
        <w:rFonts w:ascii="Cambria" w:hAnsi="Cambria"/>
        <w:sz w:val="16"/>
      </w:rPr>
      <w:t>23</w:t>
    </w:r>
    <w:r w:rsidR="00CA778E" w:rsidRPr="00D97CAF">
      <w:rPr>
        <w:rFonts w:ascii="Cambria" w:hAnsi="Cambria"/>
        <w:sz w:val="16"/>
      </w:rPr>
      <w:t xml:space="preserve"> </w:t>
    </w:r>
    <w:r w:rsidR="00D97CAF">
      <w:rPr>
        <w:rFonts w:ascii="Cambria" w:hAnsi="Cambria"/>
        <w:sz w:val="16"/>
      </w:rPr>
      <w:t>por</w:t>
    </w:r>
    <w:r w:rsidR="0078292B" w:rsidRPr="00D97CAF">
      <w:rPr>
        <w:rFonts w:ascii="Cambria" w:hAnsi="Cambria"/>
        <w:sz w:val="16"/>
      </w:rPr>
      <w:t xml:space="preserve">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6F20" w14:textId="77777777" w:rsidR="0078292B" w:rsidRPr="0045309F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  <w:lang w:val="en-US"/>
      </w:rPr>
    </w:pPr>
    <w:r w:rsidRPr="0045309F">
      <w:rPr>
        <w:sz w:val="16"/>
        <w:lang w:val="en-US"/>
      </w:rPr>
      <w:t>EN-NQ-C-087</w:t>
    </w:r>
    <w:r w:rsidRPr="0045309F">
      <w:rPr>
        <w:sz w:val="16"/>
        <w:lang w:val="en-US"/>
      </w:rPr>
      <w:tab/>
    </w:r>
    <w:r w:rsidRPr="0045309F">
      <w:rPr>
        <w:snapToGrid w:val="0"/>
        <w:sz w:val="16"/>
        <w:lang w:val="en-US"/>
      </w:rPr>
      <w:t xml:space="preserve">Page </w:t>
    </w:r>
    <w:r w:rsidR="00235F34" w:rsidRPr="00D97CAF">
      <w:rPr>
        <w:snapToGrid w:val="0"/>
        <w:sz w:val="16"/>
      </w:rPr>
      <w:fldChar w:fldCharType="begin"/>
    </w:r>
    <w:r w:rsidRPr="0045309F">
      <w:rPr>
        <w:snapToGrid w:val="0"/>
        <w:sz w:val="16"/>
        <w:lang w:val="en-US"/>
      </w:rPr>
      <w:instrText xml:space="preserve"> PAGE </w:instrText>
    </w:r>
    <w:r w:rsidR="00235F34" w:rsidRPr="00D97CAF">
      <w:rPr>
        <w:snapToGrid w:val="0"/>
        <w:sz w:val="16"/>
      </w:rPr>
      <w:fldChar w:fldCharType="separate"/>
    </w:r>
    <w:r w:rsidRPr="0045309F">
      <w:rPr>
        <w:snapToGrid w:val="0"/>
        <w:sz w:val="16"/>
        <w:lang w:val="en-US"/>
      </w:rPr>
      <w:t>1</w:t>
    </w:r>
    <w:r w:rsidR="00235F34" w:rsidRPr="00D97CAF">
      <w:rPr>
        <w:snapToGrid w:val="0"/>
        <w:sz w:val="16"/>
      </w:rPr>
      <w:fldChar w:fldCharType="end"/>
    </w:r>
    <w:r w:rsidRPr="0045309F">
      <w:rPr>
        <w:snapToGrid w:val="0"/>
        <w:sz w:val="16"/>
        <w:lang w:val="en-US"/>
      </w:rPr>
      <w:t xml:space="preserve"> of </w:t>
    </w:r>
    <w:r w:rsidR="00235F34" w:rsidRPr="00D97CAF">
      <w:rPr>
        <w:snapToGrid w:val="0"/>
        <w:sz w:val="16"/>
      </w:rPr>
      <w:fldChar w:fldCharType="begin"/>
    </w:r>
    <w:r w:rsidRPr="0045309F">
      <w:rPr>
        <w:snapToGrid w:val="0"/>
        <w:sz w:val="16"/>
        <w:lang w:val="en-US"/>
      </w:rPr>
      <w:instrText xml:space="preserve"> NUMPAGES </w:instrText>
    </w:r>
    <w:r w:rsidR="00235F34" w:rsidRPr="00D97CAF">
      <w:rPr>
        <w:snapToGrid w:val="0"/>
        <w:sz w:val="16"/>
      </w:rPr>
      <w:fldChar w:fldCharType="separate"/>
    </w:r>
    <w:r w:rsidR="009A5B4C" w:rsidRPr="0045309F">
      <w:rPr>
        <w:snapToGrid w:val="0"/>
        <w:sz w:val="16"/>
        <w:lang w:val="en-US"/>
      </w:rPr>
      <w:t>1</w:t>
    </w:r>
    <w:r w:rsidR="00235F34" w:rsidRPr="00D97CAF">
      <w:rPr>
        <w:snapToGrid w:val="0"/>
        <w:sz w:val="16"/>
      </w:rPr>
      <w:fldChar w:fldCharType="end"/>
    </w:r>
  </w:p>
  <w:p w14:paraId="10581158" w14:textId="77777777" w:rsidR="0078292B" w:rsidRPr="0045309F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  <w:lang w:val="en-US"/>
      </w:rPr>
    </w:pPr>
    <w:r w:rsidRPr="0045309F">
      <w:rPr>
        <w:sz w:val="16"/>
        <w:lang w:val="en-US"/>
      </w:rPr>
      <w:t>Effective Date: 27 September 2010</w:t>
    </w:r>
    <w:r w:rsidRPr="0045309F">
      <w:rPr>
        <w:sz w:val="16"/>
        <w:lang w:val="en-US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2855" w14:textId="77777777" w:rsidR="008F7A39" w:rsidRPr="00D97CAF" w:rsidRDefault="008F7A39">
      <w:r w:rsidRPr="00D97CAF">
        <w:separator/>
      </w:r>
    </w:p>
  </w:footnote>
  <w:footnote w:type="continuationSeparator" w:id="0">
    <w:p w14:paraId="55FCD984" w14:textId="77777777" w:rsidR="008F7A39" w:rsidRPr="00D97CAF" w:rsidRDefault="008F7A39">
      <w:r w:rsidRPr="00D97C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01970">
    <w:abstractNumId w:val="2"/>
  </w:num>
  <w:num w:numId="2" w16cid:durableId="2034379932">
    <w:abstractNumId w:val="1"/>
  </w:num>
  <w:num w:numId="3" w16cid:durableId="142698922">
    <w:abstractNumId w:val="3"/>
  </w:num>
  <w:num w:numId="4" w16cid:durableId="1322856596">
    <w:abstractNumId w:val="6"/>
  </w:num>
  <w:num w:numId="5" w16cid:durableId="558713448">
    <w:abstractNumId w:val="4"/>
  </w:num>
  <w:num w:numId="6" w16cid:durableId="1253851415">
    <w:abstractNumId w:val="7"/>
  </w:num>
  <w:num w:numId="7" w16cid:durableId="1027413638">
    <w:abstractNumId w:val="8"/>
  </w:num>
  <w:num w:numId="8" w16cid:durableId="201939579">
    <w:abstractNumId w:val="0"/>
  </w:num>
  <w:num w:numId="9" w16cid:durableId="186064761">
    <w:abstractNumId w:val="9"/>
  </w:num>
  <w:num w:numId="10" w16cid:durableId="277877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eYLg0s7W3ob1MqYgYLIjeg2OgO/6ICsdy/PpZN4orwK/O/7Z6U9aALzuQdw2AjfTTh1HC6FQPiDCY7DJGrz0g==" w:salt="cpJn8qUXv9pUkekwe+0cyg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DE"/>
    <w:rsid w:val="00002B43"/>
    <w:rsid w:val="00002FA2"/>
    <w:rsid w:val="00016DE0"/>
    <w:rsid w:val="00021B6B"/>
    <w:rsid w:val="00035AC2"/>
    <w:rsid w:val="00055239"/>
    <w:rsid w:val="00085195"/>
    <w:rsid w:val="00094B9D"/>
    <w:rsid w:val="000A6B45"/>
    <w:rsid w:val="000C66C1"/>
    <w:rsid w:val="000D3634"/>
    <w:rsid w:val="00117426"/>
    <w:rsid w:val="001278DB"/>
    <w:rsid w:val="00137988"/>
    <w:rsid w:val="00157C14"/>
    <w:rsid w:val="0016712F"/>
    <w:rsid w:val="00181D07"/>
    <w:rsid w:val="00186D2C"/>
    <w:rsid w:val="00191686"/>
    <w:rsid w:val="00194953"/>
    <w:rsid w:val="001B769F"/>
    <w:rsid w:val="001C0A63"/>
    <w:rsid w:val="001C0F93"/>
    <w:rsid w:val="001F0E0B"/>
    <w:rsid w:val="002042BA"/>
    <w:rsid w:val="00235F34"/>
    <w:rsid w:val="00241CE3"/>
    <w:rsid w:val="0025432E"/>
    <w:rsid w:val="00260678"/>
    <w:rsid w:val="002648A7"/>
    <w:rsid w:val="002E2157"/>
    <w:rsid w:val="003340F6"/>
    <w:rsid w:val="003704CA"/>
    <w:rsid w:val="003945C9"/>
    <w:rsid w:val="003B61F8"/>
    <w:rsid w:val="003C7CD5"/>
    <w:rsid w:val="003E7318"/>
    <w:rsid w:val="003F0974"/>
    <w:rsid w:val="004201B0"/>
    <w:rsid w:val="0045309F"/>
    <w:rsid w:val="00454B4E"/>
    <w:rsid w:val="0046176F"/>
    <w:rsid w:val="00465918"/>
    <w:rsid w:val="00476FAE"/>
    <w:rsid w:val="004860D9"/>
    <w:rsid w:val="004A27C7"/>
    <w:rsid w:val="004E4083"/>
    <w:rsid w:val="00516C71"/>
    <w:rsid w:val="00520E2F"/>
    <w:rsid w:val="005314FB"/>
    <w:rsid w:val="00542E9F"/>
    <w:rsid w:val="00554561"/>
    <w:rsid w:val="005670C6"/>
    <w:rsid w:val="005736CB"/>
    <w:rsid w:val="005761CA"/>
    <w:rsid w:val="005825AD"/>
    <w:rsid w:val="005D6FA2"/>
    <w:rsid w:val="005F5D8C"/>
    <w:rsid w:val="00603443"/>
    <w:rsid w:val="0061075E"/>
    <w:rsid w:val="006642D0"/>
    <w:rsid w:val="006721BE"/>
    <w:rsid w:val="006819C8"/>
    <w:rsid w:val="006A47ED"/>
    <w:rsid w:val="006A49A3"/>
    <w:rsid w:val="006B6AE8"/>
    <w:rsid w:val="006C0C52"/>
    <w:rsid w:val="006C5113"/>
    <w:rsid w:val="006D5CD6"/>
    <w:rsid w:val="006E606D"/>
    <w:rsid w:val="006F12DE"/>
    <w:rsid w:val="006F4B96"/>
    <w:rsid w:val="007059B7"/>
    <w:rsid w:val="007200D2"/>
    <w:rsid w:val="0078292B"/>
    <w:rsid w:val="00792FD4"/>
    <w:rsid w:val="007C5BA9"/>
    <w:rsid w:val="007C6439"/>
    <w:rsid w:val="007E09E1"/>
    <w:rsid w:val="007E2C2E"/>
    <w:rsid w:val="007E5727"/>
    <w:rsid w:val="00801DC0"/>
    <w:rsid w:val="00813AF0"/>
    <w:rsid w:val="00816975"/>
    <w:rsid w:val="00824585"/>
    <w:rsid w:val="00831609"/>
    <w:rsid w:val="008401EF"/>
    <w:rsid w:val="0085616C"/>
    <w:rsid w:val="00860EF0"/>
    <w:rsid w:val="00865755"/>
    <w:rsid w:val="008B1209"/>
    <w:rsid w:val="008B1D06"/>
    <w:rsid w:val="008B6C0C"/>
    <w:rsid w:val="008B7A94"/>
    <w:rsid w:val="008C1751"/>
    <w:rsid w:val="008D36E7"/>
    <w:rsid w:val="008F104E"/>
    <w:rsid w:val="008F7A39"/>
    <w:rsid w:val="00901DDF"/>
    <w:rsid w:val="009168D6"/>
    <w:rsid w:val="009317C2"/>
    <w:rsid w:val="00934572"/>
    <w:rsid w:val="009447EB"/>
    <w:rsid w:val="00967D39"/>
    <w:rsid w:val="00976D77"/>
    <w:rsid w:val="009837B3"/>
    <w:rsid w:val="00984FAF"/>
    <w:rsid w:val="00994B00"/>
    <w:rsid w:val="009A5B4C"/>
    <w:rsid w:val="009C62D6"/>
    <w:rsid w:val="009F1C26"/>
    <w:rsid w:val="009F2D3C"/>
    <w:rsid w:val="009F4BDD"/>
    <w:rsid w:val="009F5FCB"/>
    <w:rsid w:val="009F6F86"/>
    <w:rsid w:val="00A3039A"/>
    <w:rsid w:val="00A44EEE"/>
    <w:rsid w:val="00A5221D"/>
    <w:rsid w:val="00A92328"/>
    <w:rsid w:val="00AC2118"/>
    <w:rsid w:val="00AC78AA"/>
    <w:rsid w:val="00AE36B6"/>
    <w:rsid w:val="00AE7B57"/>
    <w:rsid w:val="00B1383D"/>
    <w:rsid w:val="00B434D8"/>
    <w:rsid w:val="00B44883"/>
    <w:rsid w:val="00B6007D"/>
    <w:rsid w:val="00B73156"/>
    <w:rsid w:val="00BA5EB5"/>
    <w:rsid w:val="00BA7D9C"/>
    <w:rsid w:val="00BD2D41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4037B"/>
    <w:rsid w:val="00D4270F"/>
    <w:rsid w:val="00D54BF5"/>
    <w:rsid w:val="00D71BF5"/>
    <w:rsid w:val="00D8353C"/>
    <w:rsid w:val="00D977FF"/>
    <w:rsid w:val="00D97CAF"/>
    <w:rsid w:val="00DD4039"/>
    <w:rsid w:val="00DE2066"/>
    <w:rsid w:val="00DF6945"/>
    <w:rsid w:val="00E0048A"/>
    <w:rsid w:val="00E10551"/>
    <w:rsid w:val="00E37553"/>
    <w:rsid w:val="00E44CC2"/>
    <w:rsid w:val="00E503B5"/>
    <w:rsid w:val="00E559EC"/>
    <w:rsid w:val="00E90A2E"/>
    <w:rsid w:val="00EA1BAC"/>
    <w:rsid w:val="00EA3347"/>
    <w:rsid w:val="00EA6ABD"/>
    <w:rsid w:val="00EC645F"/>
    <w:rsid w:val="00ED59F1"/>
    <w:rsid w:val="00EE5B0A"/>
    <w:rsid w:val="00EF1838"/>
    <w:rsid w:val="00F17A11"/>
    <w:rsid w:val="00F21CEC"/>
    <w:rsid w:val="00F308BD"/>
    <w:rsid w:val="00F424D4"/>
    <w:rsid w:val="00F47865"/>
    <w:rsid w:val="00F47EBC"/>
    <w:rsid w:val="00F5483B"/>
    <w:rsid w:val="00F65F94"/>
    <w:rsid w:val="00F66CF5"/>
    <w:rsid w:val="00F90CEF"/>
    <w:rsid w:val="00F922A7"/>
    <w:rsid w:val="00F963C7"/>
    <w:rsid w:val="00FB045E"/>
    <w:rsid w:val="00FC04C3"/>
    <w:rsid w:val="00FC5536"/>
    <w:rsid w:val="00FE0CFC"/>
    <w:rsid w:val="00FE58CD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5575B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  <w:lang w:val="es-ES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4FAF"/>
    <w:rPr>
      <w:sz w:val="24"/>
    </w:rPr>
  </w:style>
  <w:style w:type="character" w:customStyle="1" w:styleId="hwtze">
    <w:name w:val="hwtze"/>
    <w:basedOn w:val="DefaultParagraphFont"/>
    <w:rsid w:val="004E4083"/>
  </w:style>
  <w:style w:type="character" w:customStyle="1" w:styleId="rynqvb">
    <w:name w:val="rynqvb"/>
    <w:basedOn w:val="DefaultParagraphFont"/>
    <w:rsid w:val="004E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417B-5C80-49AE-92F6-CC840F93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/>
  <cp:keywords>EC, Seed Exemption</cp:keywords>
  <cp:lastModifiedBy>Cindy Elder</cp:lastModifiedBy>
  <cp:revision>52</cp:revision>
  <cp:lastPrinted>2016-01-12T21:36:00Z</cp:lastPrinted>
  <dcterms:created xsi:type="dcterms:W3CDTF">2016-09-30T19:28:00Z</dcterms:created>
  <dcterms:modified xsi:type="dcterms:W3CDTF">2024-11-26T18:49:00Z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